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5C0" w:rsidRPr="00497DE4" w:rsidRDefault="000415C0" w:rsidP="007021EA">
      <w:pPr>
        <w:spacing w:before="120"/>
        <w:rPr>
          <w:rFonts w:ascii="Verdana" w:hAnsi="Verdana"/>
          <w:b/>
          <w:color w:val="365F91" w:themeColor="accent1" w:themeShade="BF"/>
          <w:sz w:val="28"/>
          <w:szCs w:val="28"/>
          <w:lang w:val="nl-NL"/>
        </w:rPr>
      </w:pPr>
      <w:r w:rsidRPr="00497DE4">
        <w:rPr>
          <w:rFonts w:ascii="Verdana" w:hAnsi="Verdana"/>
          <w:b/>
          <w:color w:val="365F91" w:themeColor="accent1" w:themeShade="BF"/>
          <w:sz w:val="28"/>
          <w:szCs w:val="28"/>
          <w:lang w:val="nl-NL"/>
        </w:rPr>
        <w:t>VERSLAG ALV van 10 december 2018</w:t>
      </w:r>
    </w:p>
    <w:p w:rsidR="000415C0" w:rsidRPr="00497DE4" w:rsidRDefault="000415C0" w:rsidP="007021EA">
      <w:pPr>
        <w:spacing w:before="120" w:after="0"/>
        <w:rPr>
          <w:rFonts w:ascii="Verdana" w:hAnsi="Verdana"/>
          <w:sz w:val="20"/>
          <w:szCs w:val="20"/>
          <w:lang w:val="nl-NL"/>
        </w:rPr>
      </w:pPr>
      <w:r w:rsidRPr="00497DE4">
        <w:rPr>
          <w:rFonts w:ascii="Verdana" w:hAnsi="Verdana"/>
          <w:sz w:val="20"/>
          <w:szCs w:val="20"/>
          <w:lang w:val="nl-NL"/>
        </w:rPr>
        <w:t>Aanwezig:</w:t>
      </w:r>
      <w:r w:rsidRPr="00497DE4">
        <w:rPr>
          <w:rFonts w:ascii="Verdana" w:hAnsi="Verdana"/>
          <w:sz w:val="20"/>
          <w:szCs w:val="20"/>
          <w:lang w:val="nl-NL"/>
        </w:rPr>
        <w:tab/>
      </w:r>
      <w:r w:rsidRPr="00497DE4">
        <w:rPr>
          <w:rFonts w:ascii="Verdana" w:hAnsi="Verdana"/>
          <w:sz w:val="20"/>
          <w:szCs w:val="20"/>
          <w:lang w:val="nl-NL"/>
        </w:rPr>
        <w:tab/>
      </w:r>
      <w:r w:rsidRPr="00497DE4">
        <w:rPr>
          <w:rFonts w:ascii="Verdana" w:hAnsi="Verdana"/>
          <w:sz w:val="20"/>
          <w:szCs w:val="20"/>
          <w:lang w:val="nl-NL"/>
        </w:rPr>
        <w:tab/>
        <w:t>zie presentielijst</w:t>
      </w:r>
    </w:p>
    <w:p w:rsidR="000415C0" w:rsidRPr="00497DE4" w:rsidRDefault="000415C0" w:rsidP="007021EA">
      <w:pPr>
        <w:rPr>
          <w:rFonts w:ascii="Verdana" w:hAnsi="Verdana"/>
          <w:sz w:val="20"/>
          <w:szCs w:val="20"/>
          <w:lang w:val="nl-NL"/>
        </w:rPr>
      </w:pPr>
      <w:r w:rsidRPr="00497DE4">
        <w:rPr>
          <w:rFonts w:ascii="Verdana" w:hAnsi="Verdana"/>
          <w:sz w:val="20"/>
          <w:szCs w:val="20"/>
          <w:lang w:val="nl-NL"/>
        </w:rPr>
        <w:t xml:space="preserve">Met </w:t>
      </w:r>
      <w:proofErr w:type="spellStart"/>
      <w:r w:rsidRPr="00497DE4">
        <w:rPr>
          <w:rFonts w:ascii="Verdana" w:hAnsi="Verdana"/>
          <w:sz w:val="20"/>
          <w:szCs w:val="20"/>
          <w:lang w:val="nl-NL"/>
        </w:rPr>
        <w:t>kennigeving</w:t>
      </w:r>
      <w:proofErr w:type="spellEnd"/>
      <w:r w:rsidRPr="00497DE4">
        <w:rPr>
          <w:rFonts w:ascii="Verdana" w:hAnsi="Verdana"/>
          <w:sz w:val="20"/>
          <w:szCs w:val="20"/>
          <w:lang w:val="nl-NL"/>
        </w:rPr>
        <w:t xml:space="preserve"> afwezig:</w:t>
      </w:r>
      <w:r w:rsidRPr="00497DE4">
        <w:rPr>
          <w:rFonts w:ascii="Verdana" w:hAnsi="Verdana"/>
          <w:sz w:val="20"/>
          <w:szCs w:val="20"/>
          <w:lang w:val="nl-NL"/>
        </w:rPr>
        <w:tab/>
        <w:t>mv. M. Zwiers, dhr. C. Hoogenboom en dhr. D. Jong</w:t>
      </w:r>
    </w:p>
    <w:p w:rsidR="002A473B" w:rsidRPr="00A70947" w:rsidRDefault="002A473B" w:rsidP="000423B6">
      <w:pPr>
        <w:pStyle w:val="Geenafstand"/>
        <w:numPr>
          <w:ilvl w:val="0"/>
          <w:numId w:val="17"/>
        </w:numPr>
        <w:ind w:left="709" w:hanging="851"/>
        <w:rPr>
          <w:rFonts w:ascii="Verdana" w:hAnsi="Verdana"/>
          <w:b/>
          <w:color w:val="365F91" w:themeColor="accent1" w:themeShade="BF"/>
          <w:sz w:val="28"/>
          <w:szCs w:val="28"/>
          <w:lang w:val="nl-NL"/>
        </w:rPr>
      </w:pPr>
      <w:r w:rsidRPr="00A70947">
        <w:rPr>
          <w:rFonts w:ascii="Verdana" w:hAnsi="Verdana"/>
          <w:b/>
          <w:color w:val="365F91" w:themeColor="accent1" w:themeShade="BF"/>
          <w:sz w:val="28"/>
          <w:szCs w:val="28"/>
          <w:lang w:val="nl-NL"/>
        </w:rPr>
        <w:t>Opening</w:t>
      </w:r>
    </w:p>
    <w:p w:rsidR="00301AAF" w:rsidRPr="00A44886" w:rsidRDefault="001728BE" w:rsidP="00E901C4">
      <w:pPr>
        <w:pStyle w:val="Geenafstand"/>
        <w:ind w:left="709"/>
        <w:rPr>
          <w:rFonts w:ascii="Verdana" w:hAnsi="Verdana"/>
          <w:sz w:val="20"/>
          <w:szCs w:val="20"/>
          <w:lang w:val="nl-NL"/>
        </w:rPr>
      </w:pPr>
      <w:r w:rsidRPr="00A44886">
        <w:rPr>
          <w:rFonts w:ascii="Verdana" w:hAnsi="Verdana"/>
          <w:sz w:val="20"/>
          <w:szCs w:val="20"/>
          <w:lang w:val="nl-NL"/>
        </w:rPr>
        <w:t xml:space="preserve">Voor aanvang van de vergadering wordt </w:t>
      </w:r>
      <w:r w:rsidR="00AF1A84" w:rsidRPr="00A44886">
        <w:rPr>
          <w:rFonts w:ascii="Verdana" w:hAnsi="Verdana"/>
          <w:sz w:val="20"/>
          <w:szCs w:val="20"/>
          <w:lang w:val="nl-NL"/>
        </w:rPr>
        <w:t xml:space="preserve">stil gestaan bij het overlijden van </w:t>
      </w:r>
      <w:r w:rsidR="00F4609C">
        <w:rPr>
          <w:rFonts w:ascii="Verdana" w:hAnsi="Verdana"/>
          <w:sz w:val="20"/>
          <w:szCs w:val="20"/>
          <w:lang w:val="nl-NL"/>
        </w:rPr>
        <w:t xml:space="preserve">de </w:t>
      </w:r>
      <w:r w:rsidR="00E901C4" w:rsidRPr="00A44886">
        <w:rPr>
          <w:rFonts w:ascii="Verdana" w:hAnsi="Verdana"/>
          <w:sz w:val="20"/>
          <w:szCs w:val="20"/>
          <w:lang w:val="nl-NL"/>
        </w:rPr>
        <w:t xml:space="preserve"> oud voorzitter </w:t>
      </w:r>
      <w:r w:rsidR="00F4609C">
        <w:rPr>
          <w:rFonts w:ascii="Verdana" w:hAnsi="Verdana"/>
          <w:sz w:val="20"/>
          <w:szCs w:val="20"/>
          <w:lang w:val="nl-NL"/>
        </w:rPr>
        <w:t xml:space="preserve">van de vereniging </w:t>
      </w:r>
      <w:r w:rsidR="00E901C4" w:rsidRPr="00A44886">
        <w:rPr>
          <w:rFonts w:ascii="Verdana" w:hAnsi="Verdana"/>
          <w:sz w:val="20"/>
          <w:szCs w:val="20"/>
          <w:lang w:val="nl-NL"/>
        </w:rPr>
        <w:t xml:space="preserve">Joop van der Jagt en </w:t>
      </w:r>
      <w:r w:rsidR="000F3C71" w:rsidRPr="00A44886">
        <w:rPr>
          <w:rFonts w:ascii="Verdana" w:hAnsi="Verdana"/>
          <w:sz w:val="20"/>
          <w:szCs w:val="20"/>
          <w:lang w:val="nl-NL"/>
        </w:rPr>
        <w:t xml:space="preserve">ons </w:t>
      </w:r>
      <w:r w:rsidR="00F800A5" w:rsidRPr="00A44886">
        <w:rPr>
          <w:rFonts w:ascii="Verdana" w:hAnsi="Verdana"/>
          <w:sz w:val="20"/>
          <w:szCs w:val="20"/>
          <w:lang w:val="nl-NL"/>
        </w:rPr>
        <w:t xml:space="preserve">lid Frans Kroon. </w:t>
      </w:r>
      <w:r w:rsidR="004972A2" w:rsidRPr="00A44886">
        <w:rPr>
          <w:rFonts w:ascii="Verdana" w:hAnsi="Verdana"/>
          <w:sz w:val="20"/>
          <w:szCs w:val="20"/>
          <w:lang w:val="nl-NL"/>
        </w:rPr>
        <w:t>Er wordt een minuut stilte in acht genomen</w:t>
      </w:r>
      <w:r w:rsidR="00FC5BE7" w:rsidRPr="00A44886">
        <w:rPr>
          <w:rFonts w:ascii="Verdana" w:hAnsi="Verdana"/>
          <w:sz w:val="20"/>
          <w:szCs w:val="20"/>
          <w:lang w:val="nl-NL"/>
        </w:rPr>
        <w:t>.</w:t>
      </w:r>
    </w:p>
    <w:p w:rsidR="00FC5BE7" w:rsidRPr="00A44886" w:rsidRDefault="00FC5BE7" w:rsidP="00E901C4">
      <w:pPr>
        <w:pStyle w:val="Geenafstand"/>
        <w:ind w:left="709"/>
        <w:rPr>
          <w:rFonts w:ascii="Verdana" w:hAnsi="Verdana"/>
          <w:sz w:val="20"/>
          <w:szCs w:val="20"/>
          <w:lang w:val="nl-NL"/>
        </w:rPr>
      </w:pPr>
    </w:p>
    <w:p w:rsidR="009C7971" w:rsidRDefault="00056BFD" w:rsidP="000423B6">
      <w:pPr>
        <w:pStyle w:val="Geenafstand"/>
        <w:numPr>
          <w:ilvl w:val="0"/>
          <w:numId w:val="17"/>
        </w:numPr>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V</w:t>
      </w:r>
      <w:r w:rsidR="00117102" w:rsidRPr="000423B6">
        <w:rPr>
          <w:rFonts w:ascii="Verdana" w:hAnsi="Verdana"/>
          <w:b/>
          <w:color w:val="17365D" w:themeColor="text2" w:themeShade="BF"/>
          <w:sz w:val="28"/>
          <w:szCs w:val="28"/>
          <w:lang w:val="nl-NL"/>
        </w:rPr>
        <w:t>erslag</w:t>
      </w:r>
      <w:r w:rsidR="002A473B" w:rsidRPr="000423B6">
        <w:rPr>
          <w:rFonts w:ascii="Verdana" w:hAnsi="Verdana"/>
          <w:b/>
          <w:color w:val="17365D" w:themeColor="text2" w:themeShade="BF"/>
          <w:sz w:val="28"/>
          <w:szCs w:val="28"/>
          <w:lang w:val="nl-NL"/>
        </w:rPr>
        <w:t xml:space="preserve"> </w:t>
      </w:r>
      <w:r w:rsidR="00117102" w:rsidRPr="000423B6">
        <w:rPr>
          <w:rFonts w:ascii="Verdana" w:hAnsi="Verdana"/>
          <w:b/>
          <w:color w:val="17365D" w:themeColor="text2" w:themeShade="BF"/>
          <w:sz w:val="28"/>
          <w:szCs w:val="28"/>
          <w:lang w:val="nl-NL"/>
        </w:rPr>
        <w:t>algemene</w:t>
      </w:r>
      <w:r w:rsidR="002A473B" w:rsidRPr="000423B6">
        <w:rPr>
          <w:rFonts w:ascii="Verdana" w:hAnsi="Verdana"/>
          <w:b/>
          <w:color w:val="17365D" w:themeColor="text2" w:themeShade="BF"/>
          <w:sz w:val="28"/>
          <w:szCs w:val="28"/>
          <w:lang w:val="nl-NL"/>
        </w:rPr>
        <w:t xml:space="preserve"> lede</w:t>
      </w:r>
      <w:r w:rsidR="00665A09" w:rsidRPr="000423B6">
        <w:rPr>
          <w:rFonts w:ascii="Verdana" w:hAnsi="Verdana"/>
          <w:b/>
          <w:color w:val="17365D" w:themeColor="text2" w:themeShade="BF"/>
          <w:sz w:val="28"/>
          <w:szCs w:val="28"/>
          <w:lang w:val="nl-NL"/>
        </w:rPr>
        <w:t xml:space="preserve">nvergadering van </w:t>
      </w:r>
      <w:r w:rsidR="00740B1C" w:rsidRPr="000423B6">
        <w:rPr>
          <w:rFonts w:ascii="Verdana" w:hAnsi="Verdana"/>
          <w:b/>
          <w:color w:val="17365D" w:themeColor="text2" w:themeShade="BF"/>
          <w:sz w:val="28"/>
          <w:szCs w:val="28"/>
          <w:lang w:val="nl-NL"/>
        </w:rPr>
        <w:t>2017</w:t>
      </w:r>
    </w:p>
    <w:p w:rsidR="00F86A61" w:rsidRPr="00082DDD" w:rsidRDefault="00AB0C8F" w:rsidP="00F86A61">
      <w:pPr>
        <w:pStyle w:val="Geenafstand"/>
        <w:ind w:left="709"/>
        <w:rPr>
          <w:rFonts w:ascii="Verdana" w:hAnsi="Verdana"/>
          <w:sz w:val="20"/>
          <w:szCs w:val="20"/>
          <w:lang w:val="nl-NL"/>
        </w:rPr>
      </w:pPr>
      <w:r w:rsidRPr="00A44886">
        <w:rPr>
          <w:rFonts w:ascii="Verdana" w:hAnsi="Verdana"/>
          <w:sz w:val="20"/>
          <w:szCs w:val="20"/>
          <w:lang w:val="nl-NL"/>
        </w:rPr>
        <w:t xml:space="preserve">Er </w:t>
      </w:r>
      <w:r w:rsidR="00F86A61" w:rsidRPr="00A44886">
        <w:rPr>
          <w:rFonts w:ascii="Verdana" w:hAnsi="Verdana"/>
          <w:sz w:val="20"/>
          <w:szCs w:val="20"/>
          <w:lang w:val="nl-NL"/>
        </w:rPr>
        <w:t xml:space="preserve">zijn geen opmerkingen op het verslag </w:t>
      </w:r>
      <w:r w:rsidR="002E4A86" w:rsidRPr="00A44886">
        <w:rPr>
          <w:rFonts w:ascii="Verdana" w:hAnsi="Verdana"/>
          <w:sz w:val="20"/>
          <w:szCs w:val="20"/>
          <w:lang w:val="nl-NL"/>
        </w:rPr>
        <w:t xml:space="preserve">en </w:t>
      </w:r>
      <w:r w:rsidR="00F86A61" w:rsidRPr="00A44886">
        <w:rPr>
          <w:rFonts w:ascii="Verdana" w:hAnsi="Verdana"/>
          <w:sz w:val="20"/>
          <w:szCs w:val="20"/>
          <w:lang w:val="nl-NL"/>
        </w:rPr>
        <w:t xml:space="preserve">wordt </w:t>
      </w:r>
      <w:r w:rsidR="002E4A86" w:rsidRPr="00082DDD">
        <w:rPr>
          <w:rFonts w:ascii="Verdana" w:hAnsi="Verdana"/>
          <w:sz w:val="20"/>
          <w:szCs w:val="20"/>
          <w:lang w:val="nl-NL"/>
        </w:rPr>
        <w:t>vastgesteld</w:t>
      </w:r>
      <w:r w:rsidR="00497DE4" w:rsidRPr="00082DDD">
        <w:rPr>
          <w:rFonts w:ascii="Verdana" w:hAnsi="Verdana"/>
          <w:sz w:val="20"/>
          <w:szCs w:val="20"/>
          <w:lang w:val="nl-NL"/>
        </w:rPr>
        <w:t xml:space="preserve"> met dank aan de secretaris.</w:t>
      </w:r>
    </w:p>
    <w:p w:rsidR="00535B7D" w:rsidRPr="00082DDD" w:rsidRDefault="00535B7D" w:rsidP="00F86A61">
      <w:pPr>
        <w:pStyle w:val="Geenafstand"/>
        <w:ind w:left="709"/>
        <w:rPr>
          <w:rFonts w:ascii="Verdana" w:hAnsi="Verdana"/>
          <w:sz w:val="20"/>
          <w:szCs w:val="20"/>
          <w:lang w:val="nl-NL"/>
        </w:rPr>
      </w:pPr>
    </w:p>
    <w:p w:rsidR="003C0A63" w:rsidRDefault="002A473B" w:rsidP="000423B6">
      <w:pPr>
        <w:pStyle w:val="Geenafstand"/>
        <w:numPr>
          <w:ilvl w:val="0"/>
          <w:numId w:val="17"/>
        </w:numPr>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Ingekomen stukken</w:t>
      </w:r>
      <w:r w:rsidR="00FE14A1" w:rsidRPr="000423B6">
        <w:rPr>
          <w:rFonts w:ascii="Verdana" w:hAnsi="Verdana"/>
          <w:b/>
          <w:color w:val="17365D" w:themeColor="text2" w:themeShade="BF"/>
          <w:sz w:val="28"/>
          <w:szCs w:val="28"/>
          <w:lang w:val="nl-NL"/>
        </w:rPr>
        <w:t xml:space="preserve"> en mededelingen</w:t>
      </w:r>
    </w:p>
    <w:p w:rsidR="00535B7D" w:rsidRPr="00A44886" w:rsidRDefault="00535B7D" w:rsidP="00535B7D">
      <w:pPr>
        <w:pStyle w:val="Geenafstand"/>
        <w:ind w:left="709"/>
        <w:rPr>
          <w:rFonts w:ascii="Verdana" w:hAnsi="Verdana"/>
          <w:sz w:val="20"/>
          <w:szCs w:val="20"/>
          <w:lang w:val="nl-NL"/>
        </w:rPr>
      </w:pPr>
      <w:r w:rsidRPr="00A44886">
        <w:rPr>
          <w:rFonts w:ascii="Verdana" w:hAnsi="Verdana"/>
          <w:sz w:val="20"/>
          <w:szCs w:val="20"/>
          <w:lang w:val="nl-NL"/>
        </w:rPr>
        <w:t>Geen</w:t>
      </w:r>
    </w:p>
    <w:p w:rsidR="00497DE4" w:rsidRDefault="00497DE4" w:rsidP="000423B6">
      <w:pPr>
        <w:pStyle w:val="Geenafstand"/>
        <w:ind w:left="709" w:hanging="851"/>
        <w:rPr>
          <w:rFonts w:ascii="Verdana" w:hAnsi="Verdana"/>
          <w:b/>
          <w:color w:val="17365D" w:themeColor="text2" w:themeShade="BF"/>
          <w:sz w:val="28"/>
          <w:szCs w:val="28"/>
          <w:lang w:val="nl-NL"/>
        </w:rPr>
      </w:pPr>
    </w:p>
    <w:p w:rsidR="000423B6" w:rsidRDefault="0068746D" w:rsidP="000423B6">
      <w:pPr>
        <w:pStyle w:val="Geenafstand"/>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4.</w:t>
      </w:r>
      <w:r w:rsidR="008F4A14" w:rsidRPr="000423B6">
        <w:rPr>
          <w:rFonts w:ascii="Verdana" w:hAnsi="Verdana"/>
          <w:b/>
          <w:color w:val="17365D" w:themeColor="text2" w:themeShade="BF"/>
          <w:sz w:val="28"/>
          <w:szCs w:val="28"/>
          <w:lang w:val="nl-NL"/>
        </w:rPr>
        <w:tab/>
      </w:r>
      <w:r w:rsidR="00E37013" w:rsidRPr="000423B6">
        <w:rPr>
          <w:rFonts w:ascii="Verdana" w:hAnsi="Verdana"/>
          <w:b/>
          <w:color w:val="17365D" w:themeColor="text2" w:themeShade="BF"/>
          <w:sz w:val="28"/>
          <w:szCs w:val="28"/>
          <w:lang w:val="nl-NL"/>
        </w:rPr>
        <w:t>Mededelingen van het bestuur</w:t>
      </w:r>
    </w:p>
    <w:p w:rsidR="009443C7" w:rsidRDefault="008A5CEB" w:rsidP="000423B6">
      <w:pPr>
        <w:pStyle w:val="Geenafstand"/>
        <w:ind w:left="709"/>
        <w:rPr>
          <w:rFonts w:ascii="Verdana" w:hAnsi="Verdana"/>
          <w:sz w:val="20"/>
          <w:szCs w:val="20"/>
          <w:u w:val="single"/>
          <w:lang w:val="nl-NL"/>
        </w:rPr>
      </w:pPr>
      <w:r w:rsidRPr="0041435F">
        <w:rPr>
          <w:rFonts w:ascii="Verdana" w:hAnsi="Verdana"/>
          <w:sz w:val="20"/>
          <w:szCs w:val="20"/>
          <w:u w:val="single"/>
          <w:lang w:val="nl-NL"/>
        </w:rPr>
        <w:tab/>
      </w:r>
      <w:r w:rsidR="008447EC" w:rsidRPr="0041435F">
        <w:rPr>
          <w:rFonts w:ascii="Verdana" w:hAnsi="Verdana"/>
          <w:sz w:val="20"/>
          <w:szCs w:val="20"/>
          <w:u w:val="single"/>
          <w:lang w:val="nl-NL"/>
        </w:rPr>
        <w:t>Ontwikkelingen Leimuiden</w:t>
      </w:r>
      <w:r w:rsidR="009569D5" w:rsidRPr="0041435F">
        <w:rPr>
          <w:rFonts w:ascii="Verdana" w:hAnsi="Verdana"/>
          <w:sz w:val="20"/>
          <w:szCs w:val="20"/>
          <w:u w:val="single"/>
          <w:lang w:val="nl-NL"/>
        </w:rPr>
        <w:t xml:space="preserve"> West</w:t>
      </w:r>
    </w:p>
    <w:p w:rsidR="00127A28" w:rsidRDefault="0041435F" w:rsidP="000423B6">
      <w:pPr>
        <w:pStyle w:val="Geenafstand"/>
        <w:ind w:left="709"/>
        <w:rPr>
          <w:rFonts w:ascii="Verdana" w:hAnsi="Verdana"/>
          <w:sz w:val="20"/>
          <w:szCs w:val="20"/>
          <w:lang w:val="nl-NL"/>
        </w:rPr>
      </w:pPr>
      <w:r w:rsidRPr="00295AF7">
        <w:rPr>
          <w:rFonts w:ascii="Verdana" w:hAnsi="Verdana"/>
          <w:sz w:val="20"/>
          <w:szCs w:val="20"/>
          <w:lang w:val="nl-NL"/>
        </w:rPr>
        <w:t xml:space="preserve">De voorzitter </w:t>
      </w:r>
      <w:r w:rsidR="001E4576">
        <w:rPr>
          <w:rFonts w:ascii="Verdana" w:hAnsi="Verdana"/>
          <w:sz w:val="20"/>
          <w:szCs w:val="20"/>
          <w:lang w:val="nl-NL"/>
        </w:rPr>
        <w:t>deel</w:t>
      </w:r>
      <w:r w:rsidR="00F229A5">
        <w:rPr>
          <w:rFonts w:ascii="Verdana" w:hAnsi="Verdana"/>
          <w:sz w:val="20"/>
          <w:szCs w:val="20"/>
          <w:lang w:val="nl-NL"/>
        </w:rPr>
        <w:t>t met de vergaderin</w:t>
      </w:r>
      <w:r w:rsidR="001E4576">
        <w:rPr>
          <w:rFonts w:ascii="Verdana" w:hAnsi="Verdana"/>
          <w:sz w:val="20"/>
          <w:szCs w:val="20"/>
          <w:lang w:val="nl-NL"/>
        </w:rPr>
        <w:t>g</w:t>
      </w:r>
      <w:r w:rsidR="00F229A5">
        <w:rPr>
          <w:rFonts w:ascii="Verdana" w:hAnsi="Verdana"/>
          <w:sz w:val="20"/>
          <w:szCs w:val="20"/>
          <w:lang w:val="nl-NL"/>
        </w:rPr>
        <w:t xml:space="preserve"> de laatste stand van zaken </w:t>
      </w:r>
      <w:r w:rsidR="00CE25AC">
        <w:rPr>
          <w:rFonts w:ascii="Verdana" w:hAnsi="Verdana"/>
          <w:sz w:val="20"/>
          <w:szCs w:val="20"/>
          <w:lang w:val="nl-NL"/>
        </w:rPr>
        <w:t xml:space="preserve">over </w:t>
      </w:r>
      <w:r w:rsidR="0082062A">
        <w:rPr>
          <w:rFonts w:ascii="Verdana" w:hAnsi="Verdana"/>
          <w:sz w:val="20"/>
          <w:szCs w:val="20"/>
          <w:lang w:val="nl-NL"/>
        </w:rPr>
        <w:t xml:space="preserve">de </w:t>
      </w:r>
      <w:r w:rsidR="0075571E">
        <w:rPr>
          <w:rFonts w:ascii="Verdana" w:hAnsi="Verdana"/>
          <w:sz w:val="20"/>
          <w:szCs w:val="20"/>
          <w:lang w:val="nl-NL"/>
        </w:rPr>
        <w:t>plannen “Leimuiden West</w:t>
      </w:r>
      <w:r w:rsidR="001E4576">
        <w:rPr>
          <w:rFonts w:ascii="Verdana" w:hAnsi="Verdana"/>
          <w:sz w:val="20"/>
          <w:szCs w:val="20"/>
          <w:lang w:val="nl-NL"/>
        </w:rPr>
        <w:t>”</w:t>
      </w:r>
      <w:r w:rsidR="005257D9">
        <w:rPr>
          <w:rFonts w:ascii="Verdana" w:hAnsi="Verdana"/>
          <w:sz w:val="20"/>
          <w:szCs w:val="20"/>
          <w:lang w:val="nl-NL"/>
        </w:rPr>
        <w:t>.</w:t>
      </w:r>
      <w:r w:rsidR="001E4576">
        <w:rPr>
          <w:rFonts w:ascii="Verdana" w:hAnsi="Verdana"/>
          <w:sz w:val="20"/>
          <w:szCs w:val="20"/>
          <w:lang w:val="nl-NL"/>
        </w:rPr>
        <w:t xml:space="preserve"> </w:t>
      </w:r>
      <w:r w:rsidR="003F1A7F">
        <w:rPr>
          <w:rFonts w:ascii="Verdana" w:hAnsi="Verdana"/>
          <w:sz w:val="20"/>
          <w:szCs w:val="20"/>
          <w:lang w:val="nl-NL"/>
        </w:rPr>
        <w:t xml:space="preserve">Bij dit verslag </w:t>
      </w:r>
      <w:r w:rsidR="005257D9">
        <w:rPr>
          <w:rFonts w:ascii="Verdana" w:hAnsi="Verdana"/>
          <w:sz w:val="20"/>
          <w:szCs w:val="20"/>
          <w:lang w:val="nl-NL"/>
        </w:rPr>
        <w:t xml:space="preserve">zijn </w:t>
      </w:r>
      <w:r w:rsidR="002F2B2C">
        <w:rPr>
          <w:rFonts w:ascii="Verdana" w:hAnsi="Verdana"/>
          <w:sz w:val="20"/>
          <w:szCs w:val="20"/>
          <w:lang w:val="nl-NL"/>
        </w:rPr>
        <w:t>3</w:t>
      </w:r>
      <w:r w:rsidR="00EE5CA1">
        <w:rPr>
          <w:rFonts w:ascii="Verdana" w:hAnsi="Verdana"/>
          <w:sz w:val="20"/>
          <w:szCs w:val="20"/>
          <w:lang w:val="nl-NL"/>
        </w:rPr>
        <w:t xml:space="preserve"> </w:t>
      </w:r>
      <w:r w:rsidR="003F1A7F">
        <w:rPr>
          <w:rFonts w:ascii="Verdana" w:hAnsi="Verdana"/>
          <w:sz w:val="20"/>
          <w:szCs w:val="20"/>
          <w:lang w:val="nl-NL"/>
        </w:rPr>
        <w:t>bijlage</w:t>
      </w:r>
      <w:r w:rsidR="002F2B2C">
        <w:rPr>
          <w:rFonts w:ascii="Verdana" w:hAnsi="Verdana"/>
          <w:sz w:val="20"/>
          <w:szCs w:val="20"/>
          <w:lang w:val="nl-NL"/>
        </w:rPr>
        <w:t>n</w:t>
      </w:r>
      <w:r w:rsidR="002A32FB">
        <w:rPr>
          <w:rFonts w:ascii="Verdana" w:hAnsi="Verdana"/>
          <w:sz w:val="20"/>
          <w:szCs w:val="20"/>
          <w:lang w:val="nl-NL"/>
        </w:rPr>
        <w:t xml:space="preserve"> </w:t>
      </w:r>
      <w:r w:rsidR="005257D9">
        <w:rPr>
          <w:rFonts w:ascii="Verdana" w:hAnsi="Verdana"/>
          <w:sz w:val="20"/>
          <w:szCs w:val="20"/>
          <w:lang w:val="nl-NL"/>
        </w:rPr>
        <w:t xml:space="preserve">gevoegd </w:t>
      </w:r>
      <w:r w:rsidR="006B71E7">
        <w:rPr>
          <w:rFonts w:ascii="Verdana" w:hAnsi="Verdana"/>
          <w:sz w:val="20"/>
          <w:szCs w:val="20"/>
          <w:lang w:val="nl-NL"/>
        </w:rPr>
        <w:t>betreffende</w:t>
      </w:r>
      <w:r w:rsidR="00453B68">
        <w:rPr>
          <w:rFonts w:ascii="Verdana" w:hAnsi="Verdana"/>
          <w:sz w:val="20"/>
          <w:szCs w:val="20"/>
          <w:lang w:val="nl-NL"/>
        </w:rPr>
        <w:t>:</w:t>
      </w:r>
      <w:r w:rsidR="006B71E7">
        <w:rPr>
          <w:rFonts w:ascii="Verdana" w:hAnsi="Verdana"/>
          <w:sz w:val="20"/>
          <w:szCs w:val="20"/>
          <w:lang w:val="nl-NL"/>
        </w:rPr>
        <w:t xml:space="preserve"> de planning</w:t>
      </w:r>
      <w:r w:rsidR="00453B68">
        <w:rPr>
          <w:rFonts w:ascii="Verdana" w:hAnsi="Verdana"/>
          <w:sz w:val="20"/>
          <w:szCs w:val="20"/>
          <w:lang w:val="nl-NL"/>
        </w:rPr>
        <w:t xml:space="preserve">, </w:t>
      </w:r>
      <w:r w:rsidR="00D8030E">
        <w:rPr>
          <w:rFonts w:ascii="Verdana" w:hAnsi="Verdana"/>
          <w:sz w:val="20"/>
          <w:szCs w:val="20"/>
          <w:lang w:val="nl-NL"/>
        </w:rPr>
        <w:t>het</w:t>
      </w:r>
      <w:r w:rsidR="0021040A">
        <w:rPr>
          <w:rFonts w:ascii="Verdana" w:hAnsi="Verdana"/>
          <w:sz w:val="20"/>
          <w:szCs w:val="20"/>
          <w:lang w:val="nl-NL"/>
        </w:rPr>
        <w:t xml:space="preserve"> voorlopig ontwikkelingsplan</w:t>
      </w:r>
      <w:r w:rsidR="004D0DE7">
        <w:rPr>
          <w:rFonts w:ascii="Verdana" w:hAnsi="Verdana"/>
          <w:sz w:val="20"/>
          <w:szCs w:val="20"/>
          <w:lang w:val="nl-NL"/>
        </w:rPr>
        <w:t xml:space="preserve"> </w:t>
      </w:r>
      <w:r w:rsidR="00D8030E">
        <w:rPr>
          <w:rFonts w:ascii="Verdana" w:hAnsi="Verdana"/>
          <w:sz w:val="20"/>
          <w:szCs w:val="20"/>
          <w:lang w:val="nl-NL"/>
        </w:rPr>
        <w:t xml:space="preserve">en de </w:t>
      </w:r>
      <w:r w:rsidR="004D0DE7">
        <w:rPr>
          <w:rFonts w:ascii="Verdana" w:hAnsi="Verdana"/>
          <w:sz w:val="20"/>
          <w:szCs w:val="20"/>
          <w:lang w:val="nl-NL"/>
        </w:rPr>
        <w:t xml:space="preserve">inrichting </w:t>
      </w:r>
      <w:r w:rsidR="009F70F3">
        <w:rPr>
          <w:rFonts w:ascii="Verdana" w:hAnsi="Verdana"/>
          <w:sz w:val="20"/>
          <w:szCs w:val="20"/>
          <w:lang w:val="nl-NL"/>
        </w:rPr>
        <w:t xml:space="preserve">t.b.v. </w:t>
      </w:r>
      <w:r w:rsidR="00054723">
        <w:rPr>
          <w:rFonts w:ascii="Verdana" w:hAnsi="Verdana"/>
          <w:sz w:val="20"/>
          <w:szCs w:val="20"/>
          <w:lang w:val="nl-NL"/>
        </w:rPr>
        <w:t>laden lossen en parkeren voor de vereniging</w:t>
      </w:r>
      <w:r w:rsidR="0021040A">
        <w:rPr>
          <w:rFonts w:ascii="Verdana" w:hAnsi="Verdana"/>
          <w:sz w:val="20"/>
          <w:szCs w:val="20"/>
          <w:lang w:val="nl-NL"/>
        </w:rPr>
        <w:t xml:space="preserve">. </w:t>
      </w:r>
      <w:r w:rsidR="009440A0">
        <w:rPr>
          <w:rFonts w:ascii="Verdana" w:hAnsi="Verdana"/>
          <w:sz w:val="20"/>
          <w:szCs w:val="20"/>
          <w:lang w:val="nl-NL"/>
        </w:rPr>
        <w:t>Z</w:t>
      </w:r>
      <w:r w:rsidR="00C46560">
        <w:rPr>
          <w:rFonts w:ascii="Verdana" w:hAnsi="Verdana"/>
          <w:sz w:val="20"/>
          <w:szCs w:val="20"/>
          <w:lang w:val="nl-NL"/>
        </w:rPr>
        <w:t xml:space="preserve">owel de planning als </w:t>
      </w:r>
      <w:r w:rsidR="00ED5315">
        <w:rPr>
          <w:rFonts w:ascii="Verdana" w:hAnsi="Verdana"/>
          <w:sz w:val="20"/>
          <w:szCs w:val="20"/>
          <w:lang w:val="nl-NL"/>
        </w:rPr>
        <w:t xml:space="preserve">de </w:t>
      </w:r>
      <w:r w:rsidR="00C46560">
        <w:rPr>
          <w:rFonts w:ascii="Verdana" w:hAnsi="Verdana"/>
          <w:sz w:val="20"/>
          <w:szCs w:val="20"/>
          <w:lang w:val="nl-NL"/>
        </w:rPr>
        <w:t>plan</w:t>
      </w:r>
      <w:r w:rsidR="00ED5315">
        <w:rPr>
          <w:rFonts w:ascii="Verdana" w:hAnsi="Verdana"/>
          <w:sz w:val="20"/>
          <w:szCs w:val="20"/>
          <w:lang w:val="nl-NL"/>
        </w:rPr>
        <w:t>nen</w:t>
      </w:r>
      <w:r w:rsidR="000B04C2">
        <w:rPr>
          <w:rFonts w:ascii="Verdana" w:hAnsi="Verdana"/>
          <w:sz w:val="20"/>
          <w:szCs w:val="20"/>
          <w:lang w:val="nl-NL"/>
        </w:rPr>
        <w:t xml:space="preserve"> hebben geen formele status. </w:t>
      </w:r>
      <w:r w:rsidR="007D7D6C">
        <w:rPr>
          <w:rFonts w:ascii="Verdana" w:hAnsi="Verdana"/>
          <w:sz w:val="20"/>
          <w:szCs w:val="20"/>
          <w:lang w:val="nl-NL"/>
        </w:rPr>
        <w:t xml:space="preserve">Bij de ontwikkeling </w:t>
      </w:r>
      <w:r w:rsidR="00D52250">
        <w:rPr>
          <w:rFonts w:ascii="Verdana" w:hAnsi="Verdana"/>
          <w:sz w:val="20"/>
          <w:szCs w:val="20"/>
          <w:lang w:val="nl-NL"/>
        </w:rPr>
        <w:t>zijn/</w:t>
      </w:r>
      <w:r w:rsidR="000D040E">
        <w:rPr>
          <w:rFonts w:ascii="Verdana" w:hAnsi="Verdana"/>
          <w:sz w:val="20"/>
          <w:szCs w:val="20"/>
          <w:lang w:val="nl-NL"/>
        </w:rPr>
        <w:t xml:space="preserve">worden </w:t>
      </w:r>
      <w:r w:rsidR="00127A28">
        <w:rPr>
          <w:rFonts w:ascii="Verdana" w:hAnsi="Verdana"/>
          <w:sz w:val="20"/>
          <w:szCs w:val="20"/>
          <w:lang w:val="nl-NL"/>
        </w:rPr>
        <w:t>de volgende ui</w:t>
      </w:r>
      <w:r w:rsidR="00ED5315">
        <w:rPr>
          <w:rFonts w:ascii="Verdana" w:hAnsi="Verdana"/>
          <w:sz w:val="20"/>
          <w:szCs w:val="20"/>
          <w:lang w:val="nl-NL"/>
        </w:rPr>
        <w:t>t</w:t>
      </w:r>
      <w:r w:rsidR="00127A28">
        <w:rPr>
          <w:rFonts w:ascii="Verdana" w:hAnsi="Verdana"/>
          <w:sz w:val="20"/>
          <w:szCs w:val="20"/>
          <w:lang w:val="nl-NL"/>
        </w:rPr>
        <w:t>gangspunten gehanteerd.</w:t>
      </w:r>
    </w:p>
    <w:p w:rsidR="0099414B" w:rsidRDefault="00662A59" w:rsidP="00662A59">
      <w:pPr>
        <w:pStyle w:val="Geenafstand"/>
        <w:numPr>
          <w:ilvl w:val="0"/>
          <w:numId w:val="22"/>
        </w:numPr>
        <w:rPr>
          <w:rFonts w:ascii="Verdana" w:hAnsi="Verdana"/>
          <w:sz w:val="20"/>
          <w:szCs w:val="20"/>
          <w:lang w:val="nl-NL"/>
        </w:rPr>
      </w:pPr>
      <w:r w:rsidRPr="00662A59">
        <w:rPr>
          <w:rFonts w:ascii="Verdana" w:hAnsi="Verdana"/>
          <w:sz w:val="20"/>
          <w:szCs w:val="20"/>
          <w:lang w:val="nl-NL"/>
        </w:rPr>
        <w:t xml:space="preserve">De sloot tussen het tuinencomplex en het (voormalige) huttenbouwterrein blijft op dezelfde plaats. </w:t>
      </w:r>
    </w:p>
    <w:p w:rsidR="0099414B" w:rsidRPr="001567BA" w:rsidRDefault="00662A59" w:rsidP="00662A59">
      <w:pPr>
        <w:pStyle w:val="Geenafstand"/>
        <w:numPr>
          <w:ilvl w:val="0"/>
          <w:numId w:val="22"/>
        </w:numPr>
        <w:rPr>
          <w:rFonts w:ascii="Verdana" w:hAnsi="Verdana"/>
          <w:sz w:val="20"/>
          <w:szCs w:val="20"/>
          <w:lang w:val="nl-NL"/>
        </w:rPr>
      </w:pPr>
      <w:r w:rsidRPr="00662A59">
        <w:rPr>
          <w:rFonts w:ascii="Verdana" w:hAnsi="Verdana"/>
          <w:sz w:val="20"/>
          <w:szCs w:val="20"/>
          <w:lang w:val="nl-NL"/>
        </w:rPr>
        <w:t xml:space="preserve">De sloot wordt ca. 50cm verdiept en als </w:t>
      </w:r>
      <w:r w:rsidRPr="001567BA">
        <w:rPr>
          <w:rFonts w:ascii="Verdana" w:hAnsi="Verdana"/>
          <w:sz w:val="20"/>
          <w:szCs w:val="20"/>
          <w:lang w:val="nl-NL"/>
        </w:rPr>
        <w:t>gevolg daarvan wellicht iets breder (aan de zijde van het huttenbouwterrein).</w:t>
      </w:r>
      <w:r w:rsidR="00497DE4" w:rsidRPr="001567BA">
        <w:rPr>
          <w:rFonts w:ascii="Verdana" w:hAnsi="Verdana"/>
          <w:sz w:val="20"/>
          <w:szCs w:val="20"/>
          <w:lang w:val="nl-NL"/>
        </w:rPr>
        <w:t xml:space="preserve"> Dhr. Vink maakt ons attent op het gevaar van ‘loopzand’ met als gevolg dat de slootkant kan inzakken.</w:t>
      </w:r>
    </w:p>
    <w:p w:rsidR="00163DB0" w:rsidRDefault="00662A59" w:rsidP="00662A59">
      <w:pPr>
        <w:pStyle w:val="Geenafstand"/>
        <w:numPr>
          <w:ilvl w:val="0"/>
          <w:numId w:val="22"/>
        </w:numPr>
        <w:rPr>
          <w:rFonts w:ascii="Verdana" w:hAnsi="Verdana"/>
          <w:sz w:val="20"/>
          <w:szCs w:val="20"/>
          <w:lang w:val="nl-NL"/>
        </w:rPr>
      </w:pPr>
      <w:r w:rsidRPr="001567BA">
        <w:rPr>
          <w:rFonts w:ascii="Verdana" w:hAnsi="Verdana"/>
          <w:sz w:val="20"/>
          <w:szCs w:val="20"/>
          <w:lang w:val="nl-NL"/>
        </w:rPr>
        <w:t>De entree naar het tuinencomplex blijft gehandhaafd op dezelfde plaat</w:t>
      </w:r>
      <w:r w:rsidRPr="00662A59">
        <w:rPr>
          <w:rFonts w:ascii="Verdana" w:hAnsi="Verdana"/>
          <w:sz w:val="20"/>
          <w:szCs w:val="20"/>
          <w:lang w:val="nl-NL"/>
        </w:rPr>
        <w:t xml:space="preserve">s. </w:t>
      </w:r>
    </w:p>
    <w:p w:rsidR="00163DB0" w:rsidRDefault="00662A59" w:rsidP="00662A59">
      <w:pPr>
        <w:pStyle w:val="Geenafstand"/>
        <w:numPr>
          <w:ilvl w:val="0"/>
          <w:numId w:val="22"/>
        </w:numPr>
        <w:rPr>
          <w:rFonts w:ascii="Verdana" w:hAnsi="Verdana"/>
          <w:sz w:val="20"/>
          <w:szCs w:val="20"/>
          <w:lang w:val="nl-NL"/>
        </w:rPr>
      </w:pPr>
      <w:r w:rsidRPr="00163DB0">
        <w:rPr>
          <w:rFonts w:ascii="Verdana" w:hAnsi="Verdana"/>
          <w:sz w:val="20"/>
          <w:szCs w:val="20"/>
          <w:lang w:val="nl-NL"/>
        </w:rPr>
        <w:t>Het complex blijft tijdens de werkzaamheden altijd bereikbaar.</w:t>
      </w:r>
      <w:r w:rsidR="00125AC7">
        <w:rPr>
          <w:rFonts w:ascii="Verdana" w:hAnsi="Verdana"/>
          <w:sz w:val="20"/>
          <w:szCs w:val="20"/>
          <w:lang w:val="nl-NL"/>
        </w:rPr>
        <w:t xml:space="preserve"> </w:t>
      </w:r>
      <w:r w:rsidRPr="00163DB0">
        <w:rPr>
          <w:rFonts w:ascii="Verdana" w:hAnsi="Verdana"/>
          <w:sz w:val="20"/>
          <w:szCs w:val="20"/>
          <w:lang w:val="nl-NL"/>
        </w:rPr>
        <w:t>De huidige afrastering (palen met prikkeldraad) is richtlijn voor de slootkant tuinzijde van de nieuw te graven sloot tussen Kickers veld 3 en het tuinencomplex. Deze sloot krijgt dezelfde afmetingen als de bestaande sloot (dus ook verdiept).</w:t>
      </w:r>
    </w:p>
    <w:p w:rsidR="006B1D06" w:rsidRDefault="00662A59" w:rsidP="00662A59">
      <w:pPr>
        <w:pStyle w:val="Geenafstand"/>
        <w:numPr>
          <w:ilvl w:val="0"/>
          <w:numId w:val="22"/>
        </w:numPr>
        <w:rPr>
          <w:rFonts w:ascii="Verdana" w:hAnsi="Verdana"/>
          <w:sz w:val="20"/>
          <w:szCs w:val="20"/>
          <w:lang w:val="nl-NL"/>
        </w:rPr>
      </w:pPr>
      <w:r w:rsidRPr="00163DB0">
        <w:rPr>
          <w:rFonts w:ascii="Verdana" w:hAnsi="Verdana"/>
          <w:sz w:val="20"/>
          <w:szCs w:val="20"/>
          <w:lang w:val="nl-NL"/>
        </w:rPr>
        <w:t>Met de huurder van de volkstuin op de hoek zal gezocht worden naar een oplossing voor de bestaande afscheiding (schutting).</w:t>
      </w:r>
    </w:p>
    <w:p w:rsidR="006B1D06" w:rsidRDefault="00662A59" w:rsidP="00662A59">
      <w:pPr>
        <w:pStyle w:val="Geenafstand"/>
        <w:numPr>
          <w:ilvl w:val="0"/>
          <w:numId w:val="22"/>
        </w:numPr>
        <w:rPr>
          <w:rFonts w:ascii="Verdana" w:hAnsi="Verdana"/>
          <w:sz w:val="20"/>
          <w:szCs w:val="20"/>
          <w:lang w:val="nl-NL"/>
        </w:rPr>
      </w:pPr>
      <w:r w:rsidRPr="00163DB0">
        <w:rPr>
          <w:rFonts w:ascii="Verdana" w:hAnsi="Verdana"/>
          <w:sz w:val="20"/>
          <w:szCs w:val="20"/>
          <w:lang w:val="nl-NL"/>
        </w:rPr>
        <w:t xml:space="preserve">De parkeerstrook langs de Leeuwerik (zie foto) is vrijwel altijd vrij (ca. 10 parkeerplaatsen) en dus voldoende. </w:t>
      </w:r>
    </w:p>
    <w:p w:rsidR="003E4846" w:rsidRDefault="00662A59" w:rsidP="00662A59">
      <w:pPr>
        <w:pStyle w:val="Geenafstand"/>
        <w:numPr>
          <w:ilvl w:val="0"/>
          <w:numId w:val="22"/>
        </w:numPr>
        <w:rPr>
          <w:rFonts w:ascii="Verdana" w:hAnsi="Verdana"/>
          <w:sz w:val="20"/>
          <w:szCs w:val="20"/>
          <w:lang w:val="nl-NL"/>
        </w:rPr>
      </w:pPr>
      <w:r w:rsidRPr="00163DB0">
        <w:rPr>
          <w:rFonts w:ascii="Verdana" w:hAnsi="Verdana"/>
          <w:sz w:val="20"/>
          <w:szCs w:val="20"/>
          <w:lang w:val="nl-NL"/>
        </w:rPr>
        <w:t xml:space="preserve">Er wordt een laad- en losstrook aangelegd langs de nieuwe weg nabij de ingang (zie tekening). Deze strook is 1.20m breed (4 grastegels) en ca. 10m lang (auto met aanhanger).Een enkele keer per jaar is er behoefte aan een plek waar grond en mest (in najaar) tijdelijk kan worden verwerkt. </w:t>
      </w:r>
    </w:p>
    <w:p w:rsidR="003E4846" w:rsidRDefault="00662A59" w:rsidP="00662A59">
      <w:pPr>
        <w:pStyle w:val="Geenafstand"/>
        <w:numPr>
          <w:ilvl w:val="0"/>
          <w:numId w:val="22"/>
        </w:numPr>
        <w:rPr>
          <w:rFonts w:ascii="Verdana" w:hAnsi="Verdana"/>
          <w:sz w:val="20"/>
          <w:szCs w:val="20"/>
          <w:lang w:val="nl-NL"/>
        </w:rPr>
      </w:pPr>
      <w:r w:rsidRPr="00163DB0">
        <w:rPr>
          <w:rFonts w:ascii="Verdana" w:hAnsi="Verdana"/>
          <w:sz w:val="20"/>
          <w:szCs w:val="20"/>
          <w:lang w:val="nl-NL"/>
        </w:rPr>
        <w:t>De strook naast de parkeervakken aan de Leeuwerik wordt hiervoor gedeeltelijk verhard met grastegels (zie tekening).</w:t>
      </w:r>
    </w:p>
    <w:p w:rsidR="0041435F" w:rsidRDefault="00D919BE" w:rsidP="009D5C0B">
      <w:pPr>
        <w:pStyle w:val="Geenafstand"/>
        <w:ind w:left="709"/>
        <w:rPr>
          <w:rFonts w:ascii="Verdana" w:hAnsi="Verdana"/>
          <w:sz w:val="20"/>
          <w:szCs w:val="20"/>
          <w:lang w:val="nl-NL"/>
        </w:rPr>
      </w:pPr>
      <w:r w:rsidRPr="00D919BE">
        <w:rPr>
          <w:rFonts w:ascii="Verdana" w:hAnsi="Verdana"/>
          <w:sz w:val="20"/>
          <w:szCs w:val="20"/>
          <w:lang w:val="nl-NL"/>
        </w:rPr>
        <w:t>De</w:t>
      </w:r>
      <w:r w:rsidR="00513E19">
        <w:rPr>
          <w:rFonts w:ascii="Verdana" w:hAnsi="Verdana"/>
          <w:sz w:val="20"/>
          <w:szCs w:val="20"/>
          <w:lang w:val="nl-NL"/>
        </w:rPr>
        <w:t>ze</w:t>
      </w:r>
      <w:r w:rsidRPr="00D919BE">
        <w:rPr>
          <w:rFonts w:ascii="Verdana" w:hAnsi="Verdana"/>
          <w:sz w:val="20"/>
          <w:szCs w:val="20"/>
          <w:lang w:val="nl-NL"/>
        </w:rPr>
        <w:t xml:space="preserve"> uitgangspunten </w:t>
      </w:r>
      <w:r w:rsidR="00513E19">
        <w:rPr>
          <w:rFonts w:ascii="Verdana" w:hAnsi="Verdana"/>
          <w:sz w:val="20"/>
          <w:szCs w:val="20"/>
          <w:lang w:val="nl-NL"/>
        </w:rPr>
        <w:t xml:space="preserve">worden </w:t>
      </w:r>
      <w:r w:rsidRPr="00D919BE">
        <w:rPr>
          <w:rFonts w:ascii="Verdana" w:hAnsi="Verdana"/>
          <w:sz w:val="20"/>
          <w:szCs w:val="20"/>
          <w:lang w:val="nl-NL"/>
        </w:rPr>
        <w:t>mee</w:t>
      </w:r>
      <w:r w:rsidR="00C8021D">
        <w:rPr>
          <w:rFonts w:ascii="Verdana" w:hAnsi="Verdana"/>
          <w:sz w:val="20"/>
          <w:szCs w:val="20"/>
          <w:lang w:val="nl-NL"/>
        </w:rPr>
        <w:t xml:space="preserve">genomen </w:t>
      </w:r>
      <w:r w:rsidRPr="00D919BE">
        <w:rPr>
          <w:rFonts w:ascii="Verdana" w:hAnsi="Verdana"/>
          <w:sz w:val="20"/>
          <w:szCs w:val="20"/>
          <w:lang w:val="nl-NL"/>
        </w:rPr>
        <w:t xml:space="preserve">in </w:t>
      </w:r>
      <w:r w:rsidR="00BA669F">
        <w:rPr>
          <w:rFonts w:ascii="Verdana" w:hAnsi="Verdana"/>
          <w:sz w:val="20"/>
          <w:szCs w:val="20"/>
          <w:lang w:val="nl-NL"/>
        </w:rPr>
        <w:t>de volg</w:t>
      </w:r>
      <w:r w:rsidR="002352DF">
        <w:rPr>
          <w:rFonts w:ascii="Verdana" w:hAnsi="Verdana"/>
          <w:sz w:val="20"/>
          <w:szCs w:val="20"/>
          <w:lang w:val="nl-NL"/>
        </w:rPr>
        <w:t xml:space="preserve">ende </w:t>
      </w:r>
      <w:r w:rsidR="00BA669F">
        <w:rPr>
          <w:rFonts w:ascii="Verdana" w:hAnsi="Verdana"/>
          <w:sz w:val="20"/>
          <w:szCs w:val="20"/>
          <w:lang w:val="nl-NL"/>
        </w:rPr>
        <w:t>fase</w:t>
      </w:r>
      <w:r w:rsidR="002352DF">
        <w:rPr>
          <w:rFonts w:ascii="Verdana" w:hAnsi="Verdana"/>
          <w:sz w:val="20"/>
          <w:szCs w:val="20"/>
          <w:lang w:val="nl-NL"/>
        </w:rPr>
        <w:t xml:space="preserve">, de uitwerking van </w:t>
      </w:r>
      <w:r w:rsidRPr="00D919BE">
        <w:rPr>
          <w:rFonts w:ascii="Verdana" w:hAnsi="Verdana"/>
          <w:sz w:val="20"/>
          <w:szCs w:val="20"/>
          <w:lang w:val="nl-NL"/>
        </w:rPr>
        <w:t>het voorlopig ontwerp</w:t>
      </w:r>
      <w:r w:rsidR="00402B74">
        <w:rPr>
          <w:rFonts w:ascii="Verdana" w:hAnsi="Verdana"/>
          <w:sz w:val="20"/>
          <w:szCs w:val="20"/>
          <w:lang w:val="nl-NL"/>
        </w:rPr>
        <w:t xml:space="preserve">. </w:t>
      </w:r>
      <w:r w:rsidR="00727FEB">
        <w:rPr>
          <w:rFonts w:ascii="Verdana" w:hAnsi="Verdana"/>
          <w:sz w:val="20"/>
          <w:szCs w:val="20"/>
          <w:lang w:val="nl-NL"/>
        </w:rPr>
        <w:t xml:space="preserve">Het ontwerp </w:t>
      </w:r>
      <w:r w:rsidR="00EA1E79">
        <w:rPr>
          <w:rFonts w:ascii="Verdana" w:hAnsi="Verdana"/>
          <w:sz w:val="20"/>
          <w:szCs w:val="20"/>
          <w:lang w:val="nl-NL"/>
        </w:rPr>
        <w:t>vereist</w:t>
      </w:r>
      <w:r w:rsidR="00727FEB">
        <w:rPr>
          <w:rFonts w:ascii="Verdana" w:hAnsi="Verdana"/>
          <w:sz w:val="20"/>
          <w:szCs w:val="20"/>
          <w:lang w:val="nl-NL"/>
        </w:rPr>
        <w:t xml:space="preserve"> i</w:t>
      </w:r>
      <w:r w:rsidR="007B76BB">
        <w:rPr>
          <w:rFonts w:ascii="Verdana" w:hAnsi="Verdana"/>
          <w:sz w:val="20"/>
          <w:szCs w:val="20"/>
          <w:lang w:val="nl-NL"/>
        </w:rPr>
        <w:t>nstemming van d</w:t>
      </w:r>
      <w:r w:rsidRPr="00D919BE">
        <w:rPr>
          <w:rFonts w:ascii="Verdana" w:hAnsi="Verdana"/>
          <w:sz w:val="20"/>
          <w:szCs w:val="20"/>
          <w:lang w:val="nl-NL"/>
        </w:rPr>
        <w:t>e gemeente</w:t>
      </w:r>
      <w:r w:rsidR="00C4108B">
        <w:rPr>
          <w:rFonts w:ascii="Verdana" w:hAnsi="Verdana"/>
          <w:sz w:val="20"/>
          <w:szCs w:val="20"/>
          <w:lang w:val="nl-NL"/>
        </w:rPr>
        <w:t>. Indien de gem</w:t>
      </w:r>
      <w:r w:rsidR="007276D3">
        <w:rPr>
          <w:rFonts w:ascii="Verdana" w:hAnsi="Verdana"/>
          <w:sz w:val="20"/>
          <w:szCs w:val="20"/>
          <w:lang w:val="nl-NL"/>
        </w:rPr>
        <w:t>eente n</w:t>
      </w:r>
      <w:r w:rsidRPr="00D919BE">
        <w:rPr>
          <w:rFonts w:ascii="Verdana" w:hAnsi="Verdana"/>
          <w:sz w:val="20"/>
          <w:szCs w:val="20"/>
          <w:lang w:val="nl-NL"/>
        </w:rPr>
        <w:t>iet kan instemmen met één van de uitgangspunten,</w:t>
      </w:r>
      <w:r w:rsidR="007276D3">
        <w:rPr>
          <w:rFonts w:ascii="Verdana" w:hAnsi="Verdana"/>
          <w:sz w:val="20"/>
          <w:szCs w:val="20"/>
          <w:lang w:val="nl-NL"/>
        </w:rPr>
        <w:t xml:space="preserve"> </w:t>
      </w:r>
      <w:r w:rsidRPr="00D919BE">
        <w:rPr>
          <w:rFonts w:ascii="Verdana" w:hAnsi="Verdana"/>
          <w:sz w:val="20"/>
          <w:szCs w:val="20"/>
          <w:lang w:val="nl-NL"/>
        </w:rPr>
        <w:t xml:space="preserve">dan </w:t>
      </w:r>
      <w:r w:rsidR="00666694">
        <w:rPr>
          <w:rFonts w:ascii="Verdana" w:hAnsi="Verdana"/>
          <w:sz w:val="20"/>
          <w:szCs w:val="20"/>
          <w:lang w:val="nl-NL"/>
        </w:rPr>
        <w:t xml:space="preserve">zal nader overleg en afstemming </w:t>
      </w:r>
      <w:r w:rsidR="00030165">
        <w:rPr>
          <w:rFonts w:ascii="Verdana" w:hAnsi="Verdana"/>
          <w:sz w:val="20"/>
          <w:szCs w:val="20"/>
          <w:lang w:val="nl-NL"/>
        </w:rPr>
        <w:t>plaats moeten vinde</w:t>
      </w:r>
      <w:r w:rsidR="0082062A" w:rsidRPr="00163DB0">
        <w:rPr>
          <w:rFonts w:ascii="Verdana" w:hAnsi="Verdana"/>
          <w:sz w:val="20"/>
          <w:szCs w:val="20"/>
          <w:lang w:val="nl-NL"/>
        </w:rPr>
        <w:t xml:space="preserve">n </w:t>
      </w:r>
    </w:p>
    <w:p w:rsidR="00AB1F12" w:rsidRPr="00385CE6" w:rsidRDefault="00497DE4" w:rsidP="00497DE4">
      <w:pPr>
        <w:pStyle w:val="Geenafstand"/>
        <w:ind w:left="709"/>
        <w:rPr>
          <w:rFonts w:ascii="Verdana" w:hAnsi="Verdana"/>
          <w:sz w:val="20"/>
          <w:szCs w:val="20"/>
          <w:lang w:val="nl-NL"/>
        </w:rPr>
      </w:pPr>
      <w:r w:rsidRPr="00385CE6">
        <w:rPr>
          <w:rFonts w:ascii="Verdana" w:hAnsi="Verdana"/>
          <w:sz w:val="20"/>
          <w:szCs w:val="20"/>
          <w:lang w:val="nl-NL"/>
        </w:rPr>
        <w:lastRenderedPageBreak/>
        <w:t>Er heerst voor een gevoel dat we aan drie zijden worden ingesloten door woningen en wat zijn hiervan de gevolgen?</w:t>
      </w:r>
    </w:p>
    <w:p w:rsidR="00497DE4" w:rsidRPr="00497DE4" w:rsidRDefault="00497DE4" w:rsidP="00497DE4">
      <w:pPr>
        <w:pStyle w:val="Geenafstand"/>
        <w:ind w:left="709"/>
        <w:rPr>
          <w:rFonts w:ascii="Verdana" w:hAnsi="Verdana"/>
          <w:color w:val="FF0000"/>
          <w:sz w:val="20"/>
          <w:szCs w:val="20"/>
          <w:lang w:val="nl-NL"/>
        </w:rPr>
      </w:pPr>
    </w:p>
    <w:p w:rsidR="009569D5" w:rsidRDefault="000423B6" w:rsidP="000423B6">
      <w:pPr>
        <w:pStyle w:val="Geenafstand"/>
        <w:ind w:left="709"/>
        <w:rPr>
          <w:rFonts w:ascii="Verdana" w:hAnsi="Verdana"/>
          <w:sz w:val="20"/>
          <w:szCs w:val="20"/>
          <w:u w:val="single"/>
          <w:lang w:val="nl-NL"/>
        </w:rPr>
      </w:pPr>
      <w:r>
        <w:rPr>
          <w:rFonts w:ascii="Verdana" w:hAnsi="Verdana"/>
          <w:sz w:val="20"/>
          <w:szCs w:val="20"/>
          <w:lang w:val="nl-NL"/>
        </w:rPr>
        <w:tab/>
      </w:r>
      <w:r w:rsidR="00073477" w:rsidRPr="00E710B8">
        <w:rPr>
          <w:rFonts w:ascii="Verdana" w:hAnsi="Verdana"/>
          <w:sz w:val="20"/>
          <w:szCs w:val="20"/>
          <w:u w:val="single"/>
          <w:lang w:val="nl-NL"/>
        </w:rPr>
        <w:t xml:space="preserve">Wijze van communiceren </w:t>
      </w:r>
      <w:r w:rsidR="00D8610B" w:rsidRPr="00E710B8">
        <w:rPr>
          <w:rFonts w:ascii="Verdana" w:hAnsi="Verdana"/>
          <w:sz w:val="20"/>
          <w:szCs w:val="20"/>
          <w:u w:val="single"/>
          <w:lang w:val="nl-NL"/>
        </w:rPr>
        <w:t>binnen de vereniging</w:t>
      </w:r>
    </w:p>
    <w:p w:rsidR="00E710B8" w:rsidRPr="002440E6" w:rsidRDefault="002440E6" w:rsidP="00017488">
      <w:pPr>
        <w:pStyle w:val="Geenafstand"/>
        <w:ind w:left="709"/>
        <w:rPr>
          <w:rFonts w:ascii="Verdana" w:hAnsi="Verdana"/>
          <w:sz w:val="20"/>
          <w:szCs w:val="20"/>
          <w:lang w:val="nl-NL"/>
        </w:rPr>
      </w:pPr>
      <w:r>
        <w:rPr>
          <w:rFonts w:ascii="Verdana" w:hAnsi="Verdana"/>
          <w:sz w:val="20"/>
          <w:szCs w:val="20"/>
          <w:lang w:val="nl-NL"/>
        </w:rPr>
        <w:tab/>
        <w:t xml:space="preserve">Het </w:t>
      </w:r>
      <w:r w:rsidR="009713A5">
        <w:rPr>
          <w:rFonts w:ascii="Verdana" w:hAnsi="Verdana"/>
          <w:sz w:val="20"/>
          <w:szCs w:val="20"/>
          <w:lang w:val="nl-NL"/>
        </w:rPr>
        <w:t xml:space="preserve">afgelopen jaar is </w:t>
      </w:r>
      <w:r w:rsidR="00A05419">
        <w:rPr>
          <w:rFonts w:ascii="Verdana" w:hAnsi="Verdana"/>
          <w:sz w:val="20"/>
          <w:szCs w:val="20"/>
          <w:lang w:val="nl-NL"/>
        </w:rPr>
        <w:t>voor de vereniging een web</w:t>
      </w:r>
      <w:r w:rsidR="007479FF">
        <w:rPr>
          <w:rFonts w:ascii="Verdana" w:hAnsi="Verdana"/>
          <w:sz w:val="20"/>
          <w:szCs w:val="20"/>
          <w:lang w:val="nl-NL"/>
        </w:rPr>
        <w:t>site opgezet</w:t>
      </w:r>
      <w:r w:rsidR="00174E5B">
        <w:rPr>
          <w:rFonts w:ascii="Verdana" w:hAnsi="Verdana"/>
          <w:sz w:val="20"/>
          <w:szCs w:val="20"/>
          <w:lang w:val="nl-NL"/>
        </w:rPr>
        <w:t xml:space="preserve"> en </w:t>
      </w:r>
      <w:r w:rsidR="005C5142">
        <w:rPr>
          <w:rFonts w:ascii="Verdana" w:hAnsi="Verdana"/>
          <w:sz w:val="20"/>
          <w:szCs w:val="20"/>
          <w:lang w:val="nl-NL"/>
        </w:rPr>
        <w:t>geëxperimenteerd</w:t>
      </w:r>
      <w:r w:rsidR="00174E5B">
        <w:rPr>
          <w:rFonts w:ascii="Verdana" w:hAnsi="Verdana"/>
          <w:sz w:val="20"/>
          <w:szCs w:val="20"/>
          <w:lang w:val="nl-NL"/>
        </w:rPr>
        <w:t xml:space="preserve"> </w:t>
      </w:r>
      <w:r w:rsidR="00B860E1">
        <w:rPr>
          <w:rFonts w:ascii="Verdana" w:hAnsi="Verdana"/>
          <w:sz w:val="20"/>
          <w:szCs w:val="20"/>
          <w:lang w:val="nl-NL"/>
        </w:rPr>
        <w:t xml:space="preserve">hoe het </w:t>
      </w:r>
      <w:r w:rsidR="00BB17AE">
        <w:rPr>
          <w:rFonts w:ascii="Verdana" w:hAnsi="Verdana"/>
          <w:sz w:val="20"/>
          <w:szCs w:val="20"/>
          <w:lang w:val="nl-NL"/>
        </w:rPr>
        <w:t>b</w:t>
      </w:r>
      <w:r w:rsidR="00B860E1">
        <w:rPr>
          <w:rFonts w:ascii="Verdana" w:hAnsi="Verdana"/>
          <w:sz w:val="20"/>
          <w:szCs w:val="20"/>
          <w:lang w:val="nl-NL"/>
        </w:rPr>
        <w:t xml:space="preserve">este binnen de vereniging </w:t>
      </w:r>
      <w:r w:rsidR="004B69AF">
        <w:rPr>
          <w:rFonts w:ascii="Verdana" w:hAnsi="Verdana"/>
          <w:sz w:val="20"/>
          <w:szCs w:val="20"/>
          <w:lang w:val="nl-NL"/>
        </w:rPr>
        <w:t>kan worden ge</w:t>
      </w:r>
      <w:r w:rsidR="00D52AC8">
        <w:rPr>
          <w:rFonts w:ascii="Verdana" w:hAnsi="Verdana"/>
          <w:sz w:val="20"/>
          <w:szCs w:val="20"/>
          <w:lang w:val="nl-NL"/>
        </w:rPr>
        <w:t>communice</w:t>
      </w:r>
      <w:r w:rsidR="004B69AF">
        <w:rPr>
          <w:rFonts w:ascii="Verdana" w:hAnsi="Verdana"/>
          <w:sz w:val="20"/>
          <w:szCs w:val="20"/>
          <w:lang w:val="nl-NL"/>
        </w:rPr>
        <w:t xml:space="preserve">erd </w:t>
      </w:r>
      <w:r w:rsidR="001F4F87">
        <w:rPr>
          <w:rFonts w:ascii="Verdana" w:hAnsi="Verdana"/>
          <w:sz w:val="20"/>
          <w:szCs w:val="20"/>
          <w:lang w:val="nl-NL"/>
        </w:rPr>
        <w:t xml:space="preserve">en/of </w:t>
      </w:r>
      <w:r w:rsidR="00320EAB">
        <w:rPr>
          <w:rFonts w:ascii="Verdana" w:hAnsi="Verdana"/>
          <w:sz w:val="20"/>
          <w:szCs w:val="20"/>
          <w:lang w:val="nl-NL"/>
        </w:rPr>
        <w:t>ge</w:t>
      </w:r>
      <w:r w:rsidR="001F4F87">
        <w:rPr>
          <w:rFonts w:ascii="Verdana" w:hAnsi="Verdana"/>
          <w:sz w:val="20"/>
          <w:szCs w:val="20"/>
          <w:lang w:val="nl-NL"/>
        </w:rPr>
        <w:t>corre</w:t>
      </w:r>
      <w:r w:rsidR="00131687">
        <w:rPr>
          <w:rFonts w:ascii="Verdana" w:hAnsi="Verdana"/>
          <w:sz w:val="20"/>
          <w:szCs w:val="20"/>
          <w:lang w:val="nl-NL"/>
        </w:rPr>
        <w:t>s</w:t>
      </w:r>
      <w:r w:rsidR="001F4F87">
        <w:rPr>
          <w:rFonts w:ascii="Verdana" w:hAnsi="Verdana"/>
          <w:sz w:val="20"/>
          <w:szCs w:val="20"/>
          <w:lang w:val="nl-NL"/>
        </w:rPr>
        <w:t>ponde</w:t>
      </w:r>
      <w:r w:rsidR="00320EAB">
        <w:rPr>
          <w:rFonts w:ascii="Verdana" w:hAnsi="Verdana"/>
          <w:sz w:val="20"/>
          <w:szCs w:val="20"/>
          <w:lang w:val="nl-NL"/>
        </w:rPr>
        <w:t>e</w:t>
      </w:r>
      <w:r w:rsidR="001F4F87">
        <w:rPr>
          <w:rFonts w:ascii="Verdana" w:hAnsi="Verdana"/>
          <w:sz w:val="20"/>
          <w:szCs w:val="20"/>
          <w:lang w:val="nl-NL"/>
        </w:rPr>
        <w:t>r</w:t>
      </w:r>
      <w:r w:rsidR="00320EAB">
        <w:rPr>
          <w:rFonts w:ascii="Verdana" w:hAnsi="Verdana"/>
          <w:sz w:val="20"/>
          <w:szCs w:val="20"/>
          <w:lang w:val="nl-NL"/>
        </w:rPr>
        <w:t xml:space="preserve">d. </w:t>
      </w:r>
      <w:r w:rsidR="00CB719C">
        <w:rPr>
          <w:rFonts w:ascii="Verdana" w:hAnsi="Verdana"/>
          <w:sz w:val="20"/>
          <w:szCs w:val="20"/>
          <w:lang w:val="nl-NL"/>
        </w:rPr>
        <w:t>De r</w:t>
      </w:r>
      <w:r w:rsidR="009F3C57">
        <w:rPr>
          <w:rFonts w:ascii="Verdana" w:hAnsi="Verdana"/>
          <w:sz w:val="20"/>
          <w:szCs w:val="20"/>
          <w:lang w:val="nl-NL"/>
        </w:rPr>
        <w:t>esulta</w:t>
      </w:r>
      <w:r w:rsidR="00CB719C">
        <w:rPr>
          <w:rFonts w:ascii="Verdana" w:hAnsi="Verdana"/>
          <w:sz w:val="20"/>
          <w:szCs w:val="20"/>
          <w:lang w:val="nl-NL"/>
        </w:rPr>
        <w:t xml:space="preserve">ten zullen </w:t>
      </w:r>
      <w:r w:rsidR="00CA707F">
        <w:rPr>
          <w:rFonts w:ascii="Verdana" w:hAnsi="Verdana"/>
          <w:sz w:val="20"/>
          <w:szCs w:val="20"/>
          <w:lang w:val="nl-NL"/>
        </w:rPr>
        <w:t>worden verwerkt in de web</w:t>
      </w:r>
      <w:r w:rsidR="0067614C">
        <w:rPr>
          <w:rFonts w:ascii="Verdana" w:hAnsi="Verdana"/>
          <w:sz w:val="20"/>
          <w:szCs w:val="20"/>
          <w:lang w:val="nl-NL"/>
        </w:rPr>
        <w:t>site, daarnaast</w:t>
      </w:r>
      <w:r w:rsidR="0099269A">
        <w:rPr>
          <w:rFonts w:ascii="Verdana" w:hAnsi="Verdana"/>
          <w:sz w:val="20"/>
          <w:szCs w:val="20"/>
          <w:lang w:val="nl-NL"/>
        </w:rPr>
        <w:t xml:space="preserve"> </w:t>
      </w:r>
      <w:r w:rsidR="00460B2A">
        <w:rPr>
          <w:rFonts w:ascii="Verdana" w:hAnsi="Verdana"/>
          <w:sz w:val="20"/>
          <w:szCs w:val="20"/>
          <w:lang w:val="nl-NL"/>
        </w:rPr>
        <w:t xml:space="preserve">zal </w:t>
      </w:r>
      <w:r w:rsidR="0099269A">
        <w:rPr>
          <w:rFonts w:ascii="Verdana" w:hAnsi="Verdana"/>
          <w:sz w:val="20"/>
          <w:szCs w:val="20"/>
          <w:lang w:val="nl-NL"/>
        </w:rPr>
        <w:t>de website toekomst</w:t>
      </w:r>
      <w:r w:rsidR="00460B2A">
        <w:rPr>
          <w:rFonts w:ascii="Verdana" w:hAnsi="Verdana"/>
          <w:sz w:val="20"/>
          <w:szCs w:val="20"/>
          <w:lang w:val="nl-NL"/>
        </w:rPr>
        <w:t>bestendig</w:t>
      </w:r>
      <w:r w:rsidR="0099269A">
        <w:rPr>
          <w:rFonts w:ascii="Verdana" w:hAnsi="Verdana"/>
          <w:sz w:val="20"/>
          <w:szCs w:val="20"/>
          <w:lang w:val="nl-NL"/>
        </w:rPr>
        <w:t xml:space="preserve"> worden gemaakt. </w:t>
      </w:r>
      <w:r w:rsidR="007F28D2">
        <w:rPr>
          <w:rFonts w:ascii="Verdana" w:hAnsi="Verdana"/>
          <w:sz w:val="20"/>
          <w:szCs w:val="20"/>
          <w:lang w:val="nl-NL"/>
        </w:rPr>
        <w:t xml:space="preserve"> </w:t>
      </w:r>
      <w:r w:rsidR="001C5680">
        <w:rPr>
          <w:rFonts w:ascii="Verdana" w:hAnsi="Verdana"/>
          <w:sz w:val="20"/>
          <w:szCs w:val="20"/>
          <w:lang w:val="nl-NL"/>
        </w:rPr>
        <w:t xml:space="preserve">In de toekomst </w:t>
      </w:r>
      <w:r w:rsidR="00DE5415">
        <w:rPr>
          <w:rFonts w:ascii="Verdana" w:hAnsi="Verdana"/>
          <w:sz w:val="20"/>
          <w:szCs w:val="20"/>
          <w:lang w:val="nl-NL"/>
        </w:rPr>
        <w:t>zal</w:t>
      </w:r>
      <w:r w:rsidR="002C1A76">
        <w:rPr>
          <w:rFonts w:ascii="Verdana" w:hAnsi="Verdana"/>
          <w:sz w:val="20"/>
          <w:szCs w:val="20"/>
          <w:lang w:val="nl-NL"/>
        </w:rPr>
        <w:t xml:space="preserve"> berichtgeving en correspondentie uitsluitend </w:t>
      </w:r>
      <w:r w:rsidR="00B70E03">
        <w:rPr>
          <w:rFonts w:ascii="Verdana" w:hAnsi="Verdana"/>
          <w:sz w:val="20"/>
          <w:szCs w:val="20"/>
          <w:lang w:val="nl-NL"/>
        </w:rPr>
        <w:t>digitaal</w:t>
      </w:r>
      <w:r w:rsidR="00DE5415">
        <w:rPr>
          <w:rFonts w:ascii="Verdana" w:hAnsi="Verdana"/>
          <w:sz w:val="20"/>
          <w:szCs w:val="20"/>
          <w:lang w:val="nl-NL"/>
        </w:rPr>
        <w:t>,</w:t>
      </w:r>
      <w:r w:rsidR="00B70E03">
        <w:rPr>
          <w:rFonts w:ascii="Verdana" w:hAnsi="Verdana"/>
          <w:sz w:val="20"/>
          <w:szCs w:val="20"/>
          <w:lang w:val="nl-NL"/>
        </w:rPr>
        <w:t xml:space="preserve"> </w:t>
      </w:r>
      <w:r w:rsidR="00917A4F">
        <w:rPr>
          <w:rFonts w:ascii="Verdana" w:hAnsi="Verdana"/>
          <w:sz w:val="20"/>
          <w:szCs w:val="20"/>
          <w:lang w:val="nl-NL"/>
        </w:rPr>
        <w:t xml:space="preserve">via de mail of </w:t>
      </w:r>
      <w:r w:rsidR="006D2499">
        <w:rPr>
          <w:rFonts w:ascii="Verdana" w:hAnsi="Verdana"/>
          <w:sz w:val="20"/>
          <w:szCs w:val="20"/>
          <w:lang w:val="nl-NL"/>
        </w:rPr>
        <w:t>de web</w:t>
      </w:r>
      <w:r w:rsidR="00917A4F">
        <w:rPr>
          <w:rFonts w:ascii="Verdana" w:hAnsi="Verdana"/>
          <w:sz w:val="20"/>
          <w:szCs w:val="20"/>
          <w:lang w:val="nl-NL"/>
        </w:rPr>
        <w:t xml:space="preserve">site </w:t>
      </w:r>
      <w:r w:rsidR="007C5324">
        <w:rPr>
          <w:rFonts w:ascii="Verdana" w:hAnsi="Verdana"/>
          <w:sz w:val="20"/>
          <w:szCs w:val="20"/>
          <w:lang w:val="nl-NL"/>
        </w:rPr>
        <w:t>plaatsvinden.</w:t>
      </w:r>
      <w:r w:rsidR="00A05419">
        <w:rPr>
          <w:rFonts w:ascii="Verdana" w:hAnsi="Verdana"/>
          <w:sz w:val="20"/>
          <w:szCs w:val="20"/>
          <w:lang w:val="nl-NL"/>
        </w:rPr>
        <w:t xml:space="preserve"> </w:t>
      </w:r>
      <w:r w:rsidRPr="002440E6">
        <w:rPr>
          <w:rFonts w:ascii="Verdana" w:hAnsi="Verdana"/>
          <w:sz w:val="20"/>
          <w:szCs w:val="20"/>
          <w:lang w:val="nl-NL"/>
        </w:rPr>
        <w:t xml:space="preserve"> </w:t>
      </w:r>
    </w:p>
    <w:p w:rsidR="001879E4" w:rsidRDefault="001879E4" w:rsidP="00310B76">
      <w:pPr>
        <w:pStyle w:val="Geenafstand"/>
        <w:ind w:left="709"/>
        <w:rPr>
          <w:rFonts w:ascii="Verdana" w:hAnsi="Verdana"/>
          <w:sz w:val="20"/>
          <w:szCs w:val="20"/>
          <w:u w:val="single"/>
          <w:lang w:val="nl-NL"/>
        </w:rPr>
      </w:pPr>
    </w:p>
    <w:p w:rsidR="0080743A" w:rsidRDefault="000423B6" w:rsidP="00310B76">
      <w:pPr>
        <w:pStyle w:val="Geenafstand"/>
        <w:ind w:left="709"/>
        <w:rPr>
          <w:rFonts w:ascii="Verdana" w:hAnsi="Verdana"/>
          <w:sz w:val="20"/>
          <w:szCs w:val="20"/>
          <w:u w:val="single"/>
          <w:lang w:val="nl-NL"/>
        </w:rPr>
      </w:pPr>
      <w:r w:rsidRPr="001879E4">
        <w:rPr>
          <w:rFonts w:ascii="Verdana" w:hAnsi="Verdana"/>
          <w:sz w:val="20"/>
          <w:szCs w:val="20"/>
          <w:u w:val="single"/>
          <w:lang w:val="nl-NL"/>
        </w:rPr>
        <w:tab/>
      </w:r>
      <w:r w:rsidR="00997E96" w:rsidRPr="001879E4">
        <w:rPr>
          <w:rFonts w:ascii="Verdana" w:hAnsi="Verdana"/>
          <w:sz w:val="20"/>
          <w:szCs w:val="20"/>
          <w:u w:val="single"/>
          <w:lang w:val="nl-NL"/>
        </w:rPr>
        <w:t>Procedure zaad bestellen</w:t>
      </w:r>
    </w:p>
    <w:p w:rsidR="001879E4" w:rsidRDefault="005F4A32" w:rsidP="00310B76">
      <w:pPr>
        <w:pStyle w:val="Geenafstand"/>
        <w:ind w:left="709"/>
        <w:rPr>
          <w:rFonts w:ascii="Verdana" w:hAnsi="Verdana"/>
          <w:sz w:val="20"/>
          <w:szCs w:val="20"/>
          <w:lang w:val="nl-NL"/>
        </w:rPr>
      </w:pPr>
      <w:r>
        <w:rPr>
          <w:rFonts w:ascii="Verdana" w:hAnsi="Verdana"/>
          <w:sz w:val="20"/>
          <w:szCs w:val="20"/>
          <w:lang w:val="nl-NL"/>
        </w:rPr>
        <w:t>Marktonderzoek heeft ui</w:t>
      </w:r>
      <w:r w:rsidR="00E8040B">
        <w:rPr>
          <w:rFonts w:ascii="Verdana" w:hAnsi="Verdana"/>
          <w:sz w:val="20"/>
          <w:szCs w:val="20"/>
          <w:lang w:val="nl-NL"/>
        </w:rPr>
        <w:t>t</w:t>
      </w:r>
      <w:r>
        <w:rPr>
          <w:rFonts w:ascii="Verdana" w:hAnsi="Verdana"/>
          <w:sz w:val="20"/>
          <w:szCs w:val="20"/>
          <w:lang w:val="nl-NL"/>
        </w:rPr>
        <w:t xml:space="preserve">gewezen </w:t>
      </w:r>
      <w:r w:rsidR="00E8040B">
        <w:rPr>
          <w:rFonts w:ascii="Verdana" w:hAnsi="Verdana"/>
          <w:sz w:val="20"/>
          <w:szCs w:val="20"/>
          <w:lang w:val="nl-NL"/>
        </w:rPr>
        <w:t>dat de vereniging zijn zaad</w:t>
      </w:r>
      <w:r w:rsidR="005920DE">
        <w:rPr>
          <w:rFonts w:ascii="Verdana" w:hAnsi="Verdana"/>
          <w:sz w:val="20"/>
          <w:szCs w:val="20"/>
          <w:lang w:val="nl-NL"/>
        </w:rPr>
        <w:t>- en pootgoed goedkoper kan inkopen</w:t>
      </w:r>
      <w:r w:rsidR="002B6CD0">
        <w:rPr>
          <w:rFonts w:ascii="Verdana" w:hAnsi="Verdana"/>
          <w:sz w:val="20"/>
          <w:szCs w:val="20"/>
          <w:lang w:val="nl-NL"/>
        </w:rPr>
        <w:t xml:space="preserve">. Inmiddels zijn zaadgidsen van de nieuwe leverancier </w:t>
      </w:r>
      <w:r w:rsidR="009D7A25">
        <w:rPr>
          <w:rFonts w:ascii="Verdana" w:hAnsi="Verdana"/>
          <w:sz w:val="20"/>
          <w:szCs w:val="20"/>
          <w:lang w:val="nl-NL"/>
        </w:rPr>
        <w:t>“van de Wal Zaadh</w:t>
      </w:r>
      <w:r w:rsidR="00125DE3">
        <w:rPr>
          <w:rFonts w:ascii="Verdana" w:hAnsi="Verdana"/>
          <w:sz w:val="20"/>
          <w:szCs w:val="20"/>
          <w:lang w:val="nl-NL"/>
        </w:rPr>
        <w:t>a</w:t>
      </w:r>
      <w:r w:rsidR="009D7A25">
        <w:rPr>
          <w:rFonts w:ascii="Verdana" w:hAnsi="Verdana"/>
          <w:sz w:val="20"/>
          <w:szCs w:val="20"/>
          <w:lang w:val="nl-NL"/>
        </w:rPr>
        <w:t xml:space="preserve">ndel” </w:t>
      </w:r>
      <w:r w:rsidR="009D3501">
        <w:rPr>
          <w:rFonts w:ascii="Verdana" w:hAnsi="Verdana"/>
          <w:sz w:val="20"/>
          <w:szCs w:val="20"/>
          <w:lang w:val="nl-NL"/>
        </w:rPr>
        <w:t>onder de leden verspreid</w:t>
      </w:r>
      <w:r w:rsidR="008E4B80">
        <w:rPr>
          <w:rFonts w:ascii="Verdana" w:hAnsi="Verdana"/>
          <w:sz w:val="20"/>
          <w:szCs w:val="20"/>
          <w:lang w:val="nl-NL"/>
        </w:rPr>
        <w:t xml:space="preserve"> en is de bestelprocedure bekend</w:t>
      </w:r>
      <w:r w:rsidR="00DB2C79">
        <w:rPr>
          <w:rFonts w:ascii="Verdana" w:hAnsi="Verdana"/>
          <w:sz w:val="20"/>
          <w:szCs w:val="20"/>
          <w:lang w:val="nl-NL"/>
        </w:rPr>
        <w:t xml:space="preserve"> </w:t>
      </w:r>
      <w:r w:rsidR="005C5142">
        <w:rPr>
          <w:rFonts w:ascii="Verdana" w:hAnsi="Verdana"/>
          <w:sz w:val="20"/>
          <w:szCs w:val="20"/>
          <w:lang w:val="nl-NL"/>
        </w:rPr>
        <w:t>gesteld</w:t>
      </w:r>
      <w:r w:rsidR="00DB2C79">
        <w:rPr>
          <w:rFonts w:ascii="Verdana" w:hAnsi="Verdana"/>
          <w:sz w:val="20"/>
          <w:szCs w:val="20"/>
          <w:lang w:val="nl-NL"/>
        </w:rPr>
        <w:t>.</w:t>
      </w:r>
    </w:p>
    <w:p w:rsidR="00FD5AB3" w:rsidRDefault="00FD5AB3" w:rsidP="00310B76">
      <w:pPr>
        <w:pStyle w:val="Geenafstand"/>
        <w:ind w:left="709"/>
        <w:rPr>
          <w:rFonts w:ascii="Verdana" w:hAnsi="Verdana"/>
          <w:sz w:val="20"/>
          <w:szCs w:val="20"/>
          <w:lang w:val="nl-NL"/>
        </w:rPr>
      </w:pPr>
    </w:p>
    <w:p w:rsidR="00907DD7" w:rsidRDefault="00907DD7" w:rsidP="0029005A">
      <w:pPr>
        <w:pStyle w:val="Geenafstand"/>
        <w:ind w:left="709" w:hanging="851"/>
        <w:rPr>
          <w:rFonts w:ascii="Verdana" w:hAnsi="Verdana"/>
          <w:b/>
          <w:color w:val="17365D" w:themeColor="text2" w:themeShade="BF"/>
          <w:sz w:val="28"/>
          <w:szCs w:val="28"/>
          <w:lang w:val="nl-NL"/>
        </w:rPr>
      </w:pPr>
    </w:p>
    <w:p w:rsidR="00A27173" w:rsidRPr="000423B6" w:rsidRDefault="000C27CC" w:rsidP="000C27CC">
      <w:pPr>
        <w:pStyle w:val="Geenafstand"/>
        <w:ind w:left="709" w:hanging="851"/>
        <w:rPr>
          <w:rFonts w:ascii="Verdana" w:hAnsi="Verdana"/>
          <w:b/>
          <w:color w:val="17365D" w:themeColor="text2" w:themeShade="BF"/>
          <w:sz w:val="28"/>
          <w:szCs w:val="28"/>
          <w:lang w:val="nl-NL"/>
        </w:rPr>
      </w:pPr>
      <w:r>
        <w:rPr>
          <w:rFonts w:ascii="Verdana" w:hAnsi="Verdana"/>
          <w:b/>
          <w:color w:val="17365D" w:themeColor="text2" w:themeShade="BF"/>
          <w:sz w:val="28"/>
          <w:szCs w:val="28"/>
          <w:lang w:val="nl-NL"/>
        </w:rPr>
        <w:t>5</w:t>
      </w:r>
      <w:r w:rsidR="00907DD7" w:rsidRPr="000423B6">
        <w:rPr>
          <w:rFonts w:ascii="Verdana" w:hAnsi="Verdana"/>
          <w:b/>
          <w:color w:val="17365D" w:themeColor="text2" w:themeShade="BF"/>
          <w:sz w:val="28"/>
          <w:szCs w:val="28"/>
          <w:lang w:val="nl-NL"/>
        </w:rPr>
        <w:t>.</w:t>
      </w:r>
      <w:r w:rsidR="00907DD7" w:rsidRPr="000423B6">
        <w:rPr>
          <w:rFonts w:ascii="Verdana" w:hAnsi="Verdana"/>
          <w:b/>
          <w:color w:val="17365D" w:themeColor="text2" w:themeShade="BF"/>
          <w:sz w:val="28"/>
          <w:szCs w:val="28"/>
          <w:lang w:val="nl-NL"/>
        </w:rPr>
        <w:tab/>
      </w:r>
      <w:r w:rsidR="00DD5C7B">
        <w:rPr>
          <w:rFonts w:ascii="Verdana" w:hAnsi="Verdana"/>
          <w:b/>
          <w:color w:val="17365D" w:themeColor="text2" w:themeShade="BF"/>
          <w:sz w:val="28"/>
          <w:szCs w:val="28"/>
          <w:lang w:val="nl-NL"/>
        </w:rPr>
        <w:t>J</w:t>
      </w:r>
      <w:r w:rsidR="00A27173" w:rsidRPr="000423B6">
        <w:rPr>
          <w:rFonts w:ascii="Verdana" w:hAnsi="Verdana"/>
          <w:b/>
          <w:color w:val="17365D" w:themeColor="text2" w:themeShade="BF"/>
          <w:sz w:val="28"/>
          <w:szCs w:val="28"/>
          <w:lang w:val="nl-NL"/>
        </w:rPr>
        <w:t>a</w:t>
      </w:r>
      <w:r w:rsidR="00C13983">
        <w:rPr>
          <w:rFonts w:ascii="Verdana" w:hAnsi="Verdana"/>
          <w:b/>
          <w:color w:val="17365D" w:themeColor="text2" w:themeShade="BF"/>
          <w:sz w:val="28"/>
          <w:szCs w:val="28"/>
          <w:lang w:val="nl-NL"/>
        </w:rPr>
        <w:t>a</w:t>
      </w:r>
      <w:r w:rsidR="00A27173" w:rsidRPr="000423B6">
        <w:rPr>
          <w:rFonts w:ascii="Verdana" w:hAnsi="Verdana"/>
          <w:b/>
          <w:color w:val="17365D" w:themeColor="text2" w:themeShade="BF"/>
          <w:sz w:val="28"/>
          <w:szCs w:val="28"/>
          <w:lang w:val="nl-NL"/>
        </w:rPr>
        <w:t>rverslag 2017-2018</w:t>
      </w:r>
    </w:p>
    <w:p w:rsidR="00AF7575" w:rsidRDefault="00F941F7" w:rsidP="000423B6">
      <w:pPr>
        <w:pStyle w:val="Geenafstand"/>
        <w:ind w:left="709" w:hanging="851"/>
        <w:rPr>
          <w:rFonts w:ascii="Verdana" w:hAnsi="Verdana"/>
          <w:sz w:val="20"/>
          <w:szCs w:val="20"/>
          <w:lang w:val="nl-NL"/>
        </w:rPr>
      </w:pPr>
      <w:r>
        <w:rPr>
          <w:rFonts w:ascii="Verdana" w:hAnsi="Verdana"/>
          <w:b/>
          <w:color w:val="17365D" w:themeColor="text2" w:themeShade="BF"/>
          <w:sz w:val="28"/>
          <w:szCs w:val="28"/>
          <w:lang w:val="nl-NL"/>
        </w:rPr>
        <w:tab/>
      </w:r>
      <w:r w:rsidR="00026982" w:rsidRPr="00123260">
        <w:rPr>
          <w:rFonts w:ascii="Verdana" w:hAnsi="Verdana"/>
          <w:sz w:val="20"/>
          <w:szCs w:val="20"/>
          <w:lang w:val="nl-NL"/>
        </w:rPr>
        <w:t>Dit verslag is nieuw voor de vereniging</w:t>
      </w:r>
      <w:r w:rsidR="00123260">
        <w:rPr>
          <w:rFonts w:ascii="Verdana" w:hAnsi="Verdana"/>
          <w:sz w:val="20"/>
          <w:szCs w:val="20"/>
          <w:lang w:val="nl-NL"/>
        </w:rPr>
        <w:t xml:space="preserve">. </w:t>
      </w:r>
      <w:r w:rsidR="00194298">
        <w:rPr>
          <w:rFonts w:ascii="Verdana" w:hAnsi="Verdana"/>
          <w:sz w:val="20"/>
          <w:szCs w:val="20"/>
          <w:lang w:val="nl-NL"/>
        </w:rPr>
        <w:t xml:space="preserve">Op deze wijze wil het bestuur </w:t>
      </w:r>
      <w:r w:rsidR="0096705E">
        <w:rPr>
          <w:rFonts w:ascii="Verdana" w:hAnsi="Verdana"/>
          <w:sz w:val="20"/>
          <w:szCs w:val="20"/>
          <w:lang w:val="nl-NL"/>
        </w:rPr>
        <w:t>verantwoording afleggen over zijn handelen</w:t>
      </w:r>
      <w:r w:rsidR="005A7458">
        <w:rPr>
          <w:rFonts w:ascii="Verdana" w:hAnsi="Verdana"/>
          <w:sz w:val="20"/>
          <w:szCs w:val="20"/>
          <w:lang w:val="nl-NL"/>
        </w:rPr>
        <w:t>.</w:t>
      </w:r>
    </w:p>
    <w:p w:rsidR="00FC4369" w:rsidRPr="00123260" w:rsidRDefault="00FC4369" w:rsidP="000423B6">
      <w:pPr>
        <w:pStyle w:val="Geenafstand"/>
        <w:ind w:left="709" w:hanging="851"/>
        <w:rPr>
          <w:rFonts w:ascii="Verdana" w:hAnsi="Verdana"/>
          <w:sz w:val="20"/>
          <w:szCs w:val="20"/>
          <w:lang w:val="nl-NL"/>
        </w:rPr>
      </w:pPr>
    </w:p>
    <w:p w:rsidR="009738FD" w:rsidRPr="000423B6" w:rsidRDefault="00BD7152" w:rsidP="000423B6">
      <w:pPr>
        <w:pStyle w:val="Geenafstand"/>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6</w:t>
      </w:r>
      <w:r w:rsidR="00FC4369" w:rsidRPr="000423B6">
        <w:rPr>
          <w:rFonts w:ascii="Verdana" w:hAnsi="Verdana"/>
          <w:b/>
          <w:color w:val="17365D" w:themeColor="text2" w:themeShade="BF"/>
          <w:sz w:val="28"/>
          <w:szCs w:val="28"/>
          <w:lang w:val="nl-NL"/>
        </w:rPr>
        <w:t>.</w:t>
      </w:r>
      <w:r w:rsidR="00A70694" w:rsidRPr="000423B6">
        <w:rPr>
          <w:rFonts w:ascii="Verdana" w:hAnsi="Verdana"/>
          <w:b/>
          <w:color w:val="17365D" w:themeColor="text2" w:themeShade="BF"/>
          <w:sz w:val="28"/>
          <w:szCs w:val="28"/>
          <w:lang w:val="nl-NL"/>
        </w:rPr>
        <w:tab/>
      </w:r>
      <w:r w:rsidR="00FC4369" w:rsidRPr="000423B6">
        <w:rPr>
          <w:rFonts w:ascii="Verdana" w:hAnsi="Verdana"/>
          <w:b/>
          <w:color w:val="17365D" w:themeColor="text2" w:themeShade="BF"/>
          <w:sz w:val="28"/>
          <w:szCs w:val="28"/>
          <w:lang w:val="nl-NL"/>
        </w:rPr>
        <w:t>Administratieve regelingen</w:t>
      </w:r>
    </w:p>
    <w:p w:rsidR="001824C6" w:rsidRDefault="000423B6" w:rsidP="008D17B7">
      <w:pPr>
        <w:pStyle w:val="Geenafstand"/>
        <w:ind w:left="709" w:hanging="131"/>
        <w:rPr>
          <w:rFonts w:ascii="Verdana" w:hAnsi="Verdana"/>
          <w:sz w:val="20"/>
          <w:szCs w:val="20"/>
          <w:u w:val="single"/>
          <w:lang w:val="nl-NL"/>
        </w:rPr>
      </w:pPr>
      <w:r>
        <w:rPr>
          <w:rFonts w:ascii="Verdana" w:hAnsi="Verdana"/>
          <w:sz w:val="20"/>
          <w:szCs w:val="20"/>
          <w:lang w:val="nl-NL"/>
        </w:rPr>
        <w:tab/>
      </w:r>
      <w:r w:rsidR="009738FD" w:rsidRPr="008F6165">
        <w:rPr>
          <w:rFonts w:ascii="Verdana" w:hAnsi="Verdana"/>
          <w:sz w:val="20"/>
          <w:szCs w:val="20"/>
          <w:lang w:val="nl-NL"/>
        </w:rPr>
        <w:tab/>
      </w:r>
      <w:r w:rsidR="00FC4369" w:rsidRPr="00E7007D">
        <w:rPr>
          <w:rFonts w:ascii="Verdana" w:hAnsi="Verdana"/>
          <w:sz w:val="20"/>
          <w:szCs w:val="20"/>
          <w:u w:val="single"/>
          <w:lang w:val="nl-NL"/>
        </w:rPr>
        <w:t>Reglement Volkstuinders Vereniging Leimuiden</w:t>
      </w:r>
    </w:p>
    <w:p w:rsidR="001024BA" w:rsidRDefault="002D395B" w:rsidP="00A57C17">
      <w:pPr>
        <w:pStyle w:val="Geenafstand"/>
        <w:numPr>
          <w:ilvl w:val="0"/>
          <w:numId w:val="25"/>
        </w:numPr>
        <w:rPr>
          <w:rFonts w:ascii="Verdana" w:hAnsi="Verdana"/>
          <w:sz w:val="20"/>
          <w:szCs w:val="20"/>
          <w:lang w:val="nl-NL"/>
        </w:rPr>
      </w:pPr>
      <w:r w:rsidRPr="001024BA">
        <w:rPr>
          <w:rFonts w:ascii="Verdana" w:hAnsi="Verdana"/>
          <w:sz w:val="20"/>
          <w:szCs w:val="20"/>
          <w:lang w:val="nl-NL"/>
        </w:rPr>
        <w:t xml:space="preserve">In artikel 1 wordt verwezen naar het huurcontract met de gemeente. </w:t>
      </w:r>
      <w:r w:rsidR="00A42037" w:rsidRPr="001024BA">
        <w:rPr>
          <w:rFonts w:ascii="Verdana" w:hAnsi="Verdana"/>
          <w:sz w:val="20"/>
          <w:szCs w:val="20"/>
          <w:lang w:val="nl-NL"/>
        </w:rPr>
        <w:t xml:space="preserve">Dit contract is niet bekend bij de leden. </w:t>
      </w:r>
      <w:r w:rsidR="005E73AD" w:rsidRPr="001024BA">
        <w:rPr>
          <w:rFonts w:ascii="Verdana" w:hAnsi="Verdana"/>
          <w:sz w:val="20"/>
          <w:szCs w:val="20"/>
          <w:lang w:val="nl-NL"/>
        </w:rPr>
        <w:t>Het contract zal op de webs</w:t>
      </w:r>
      <w:r w:rsidR="001024BA" w:rsidRPr="001024BA">
        <w:rPr>
          <w:rFonts w:ascii="Verdana" w:hAnsi="Verdana"/>
          <w:sz w:val="20"/>
          <w:szCs w:val="20"/>
          <w:lang w:val="nl-NL"/>
        </w:rPr>
        <w:t>ite worden geplaatst.</w:t>
      </w:r>
    </w:p>
    <w:p w:rsidR="00E24C74" w:rsidRDefault="00B22101" w:rsidP="00A17528">
      <w:pPr>
        <w:pStyle w:val="Geenafstand"/>
        <w:numPr>
          <w:ilvl w:val="0"/>
          <w:numId w:val="25"/>
        </w:numPr>
        <w:rPr>
          <w:rFonts w:ascii="Verdana" w:hAnsi="Verdana"/>
          <w:sz w:val="20"/>
          <w:szCs w:val="20"/>
          <w:lang w:val="nl-NL"/>
        </w:rPr>
      </w:pPr>
      <w:r>
        <w:rPr>
          <w:rFonts w:ascii="Verdana" w:hAnsi="Verdana"/>
          <w:sz w:val="20"/>
          <w:szCs w:val="20"/>
          <w:lang w:val="nl-NL"/>
        </w:rPr>
        <w:t>In artikel 4 lid 5</w:t>
      </w:r>
      <w:r w:rsidR="00E3145A">
        <w:rPr>
          <w:rFonts w:ascii="Verdana" w:hAnsi="Verdana"/>
          <w:sz w:val="20"/>
          <w:szCs w:val="20"/>
          <w:lang w:val="nl-NL"/>
        </w:rPr>
        <w:t>, wordt gesteld dat na afloop van de huur de tuin zwart moet worden opgeleverd</w:t>
      </w:r>
      <w:r w:rsidR="00907008">
        <w:rPr>
          <w:rFonts w:ascii="Verdana" w:hAnsi="Verdana"/>
          <w:sz w:val="20"/>
          <w:szCs w:val="20"/>
          <w:lang w:val="nl-NL"/>
        </w:rPr>
        <w:t xml:space="preserve">. Opstallen verhardingen c.a. </w:t>
      </w:r>
      <w:r w:rsidR="00FB34DE">
        <w:rPr>
          <w:rFonts w:ascii="Verdana" w:hAnsi="Verdana"/>
          <w:sz w:val="20"/>
          <w:szCs w:val="20"/>
          <w:lang w:val="nl-NL"/>
        </w:rPr>
        <w:t>kunnen aan nieuwe huurders worden overgedragen</w:t>
      </w:r>
      <w:r w:rsidR="005542EC">
        <w:rPr>
          <w:rFonts w:ascii="Verdana" w:hAnsi="Verdana"/>
          <w:sz w:val="20"/>
          <w:szCs w:val="20"/>
          <w:lang w:val="nl-NL"/>
        </w:rPr>
        <w:t xml:space="preserve">. Aldus wordt voorkomen dat de vereniging </w:t>
      </w:r>
      <w:r w:rsidR="00DB65A1">
        <w:rPr>
          <w:rFonts w:ascii="Verdana" w:hAnsi="Verdana"/>
          <w:sz w:val="20"/>
          <w:szCs w:val="20"/>
          <w:lang w:val="nl-NL"/>
        </w:rPr>
        <w:t>voor verwijderings</w:t>
      </w:r>
      <w:r w:rsidR="00F25B72">
        <w:rPr>
          <w:rFonts w:ascii="Verdana" w:hAnsi="Verdana"/>
          <w:sz w:val="20"/>
          <w:szCs w:val="20"/>
          <w:lang w:val="nl-NL"/>
        </w:rPr>
        <w:t xml:space="preserve">kosten komt te staan. </w:t>
      </w:r>
      <w:r w:rsidR="006E2B40">
        <w:rPr>
          <w:rFonts w:ascii="Verdana" w:hAnsi="Verdana"/>
          <w:sz w:val="20"/>
          <w:szCs w:val="20"/>
          <w:lang w:val="nl-NL"/>
        </w:rPr>
        <w:t xml:space="preserve">Aan dit artikel wordt </w:t>
      </w:r>
      <w:r w:rsidR="006847D3">
        <w:rPr>
          <w:rFonts w:ascii="Verdana" w:hAnsi="Verdana"/>
          <w:sz w:val="20"/>
          <w:szCs w:val="20"/>
          <w:lang w:val="nl-NL"/>
        </w:rPr>
        <w:t xml:space="preserve">aan lid 5 </w:t>
      </w:r>
      <w:r w:rsidR="006E2B40">
        <w:rPr>
          <w:rFonts w:ascii="Verdana" w:hAnsi="Verdana"/>
          <w:sz w:val="20"/>
          <w:szCs w:val="20"/>
          <w:lang w:val="nl-NL"/>
        </w:rPr>
        <w:t>toegevoegd</w:t>
      </w:r>
      <w:r w:rsidR="00471AE9">
        <w:rPr>
          <w:rFonts w:ascii="Verdana" w:hAnsi="Verdana"/>
          <w:sz w:val="20"/>
          <w:szCs w:val="20"/>
          <w:lang w:val="nl-NL"/>
        </w:rPr>
        <w:t xml:space="preserve">: </w:t>
      </w:r>
      <w:r w:rsidR="006847D3">
        <w:rPr>
          <w:rFonts w:ascii="Verdana" w:hAnsi="Verdana"/>
          <w:sz w:val="20"/>
          <w:szCs w:val="20"/>
          <w:lang w:val="nl-NL"/>
        </w:rPr>
        <w:t>T</w:t>
      </w:r>
      <w:r w:rsidR="006D7D66">
        <w:rPr>
          <w:rFonts w:ascii="Verdana" w:hAnsi="Verdana"/>
          <w:sz w:val="20"/>
          <w:szCs w:val="20"/>
          <w:lang w:val="nl-NL"/>
        </w:rPr>
        <w:t>oepassing van d</w:t>
      </w:r>
      <w:r w:rsidR="00F25B72">
        <w:rPr>
          <w:rFonts w:ascii="Verdana" w:hAnsi="Verdana"/>
          <w:sz w:val="20"/>
          <w:szCs w:val="20"/>
          <w:lang w:val="nl-NL"/>
        </w:rPr>
        <w:t xml:space="preserve">it </w:t>
      </w:r>
      <w:r w:rsidR="000F4216">
        <w:rPr>
          <w:rFonts w:ascii="Verdana" w:hAnsi="Verdana"/>
          <w:sz w:val="20"/>
          <w:szCs w:val="20"/>
          <w:lang w:val="nl-NL"/>
        </w:rPr>
        <w:t xml:space="preserve">artikel </w:t>
      </w:r>
      <w:r w:rsidR="006D7D66">
        <w:rPr>
          <w:rFonts w:ascii="Verdana" w:hAnsi="Verdana"/>
          <w:sz w:val="20"/>
          <w:szCs w:val="20"/>
          <w:lang w:val="nl-NL"/>
        </w:rPr>
        <w:t xml:space="preserve">geschiedt </w:t>
      </w:r>
      <w:r w:rsidR="000F4216">
        <w:rPr>
          <w:rFonts w:ascii="Verdana" w:hAnsi="Verdana"/>
          <w:sz w:val="20"/>
          <w:szCs w:val="20"/>
          <w:lang w:val="nl-NL"/>
        </w:rPr>
        <w:t>naar billijkheid</w:t>
      </w:r>
      <w:r w:rsidR="006D7D66">
        <w:rPr>
          <w:rFonts w:ascii="Verdana" w:hAnsi="Verdana"/>
          <w:sz w:val="20"/>
          <w:szCs w:val="20"/>
          <w:lang w:val="nl-NL"/>
        </w:rPr>
        <w:t>.</w:t>
      </w:r>
    </w:p>
    <w:p w:rsidR="009F678B" w:rsidRDefault="00C95A95" w:rsidP="00A17528">
      <w:pPr>
        <w:pStyle w:val="Geenafstand"/>
        <w:numPr>
          <w:ilvl w:val="0"/>
          <w:numId w:val="25"/>
        </w:numPr>
        <w:rPr>
          <w:rFonts w:ascii="Verdana" w:hAnsi="Verdana"/>
          <w:sz w:val="20"/>
          <w:szCs w:val="20"/>
          <w:lang w:val="nl-NL"/>
        </w:rPr>
      </w:pPr>
      <w:r>
        <w:rPr>
          <w:rFonts w:ascii="Verdana" w:hAnsi="Verdana"/>
          <w:sz w:val="20"/>
          <w:szCs w:val="20"/>
          <w:lang w:val="nl-NL"/>
        </w:rPr>
        <w:t xml:space="preserve">Artikel 5 lid 3, </w:t>
      </w:r>
      <w:r w:rsidR="00654FD9">
        <w:rPr>
          <w:rFonts w:ascii="Verdana" w:hAnsi="Verdana"/>
          <w:sz w:val="20"/>
          <w:szCs w:val="20"/>
          <w:lang w:val="nl-NL"/>
        </w:rPr>
        <w:t>gee</w:t>
      </w:r>
      <w:r w:rsidR="005C645C">
        <w:rPr>
          <w:rFonts w:ascii="Verdana" w:hAnsi="Verdana"/>
          <w:sz w:val="20"/>
          <w:szCs w:val="20"/>
          <w:lang w:val="nl-NL"/>
        </w:rPr>
        <w:t xml:space="preserve">ft een leidraad </w:t>
      </w:r>
      <w:r w:rsidR="00E96EA7">
        <w:rPr>
          <w:rFonts w:ascii="Verdana" w:hAnsi="Verdana"/>
          <w:sz w:val="20"/>
          <w:szCs w:val="20"/>
          <w:lang w:val="nl-NL"/>
        </w:rPr>
        <w:t>voor het oprichten van opstallen</w:t>
      </w:r>
      <w:r w:rsidR="0044396F">
        <w:rPr>
          <w:rFonts w:ascii="Verdana" w:hAnsi="Verdana"/>
          <w:sz w:val="20"/>
          <w:szCs w:val="20"/>
          <w:lang w:val="nl-NL"/>
        </w:rPr>
        <w:t xml:space="preserve">. Deze leidraad </w:t>
      </w:r>
      <w:r w:rsidR="00C022BD">
        <w:rPr>
          <w:rFonts w:ascii="Verdana" w:hAnsi="Verdana"/>
          <w:sz w:val="20"/>
          <w:szCs w:val="20"/>
          <w:lang w:val="nl-NL"/>
        </w:rPr>
        <w:t xml:space="preserve">is ruimer dan in de huurovereenkomst gesteld. </w:t>
      </w:r>
      <w:r w:rsidR="00CE2E76">
        <w:rPr>
          <w:rFonts w:ascii="Verdana" w:hAnsi="Verdana"/>
          <w:sz w:val="20"/>
          <w:szCs w:val="20"/>
          <w:lang w:val="nl-NL"/>
        </w:rPr>
        <w:t xml:space="preserve">Er geldt dat </w:t>
      </w:r>
      <w:r w:rsidR="009134C4">
        <w:rPr>
          <w:rFonts w:ascii="Verdana" w:hAnsi="Verdana"/>
          <w:sz w:val="20"/>
          <w:szCs w:val="20"/>
          <w:lang w:val="nl-NL"/>
        </w:rPr>
        <w:t>opstallen moeten voldoen aan</w:t>
      </w:r>
      <w:r w:rsidR="0023451A">
        <w:rPr>
          <w:rFonts w:ascii="Verdana" w:hAnsi="Verdana"/>
          <w:sz w:val="20"/>
          <w:szCs w:val="20"/>
          <w:lang w:val="nl-NL"/>
        </w:rPr>
        <w:t xml:space="preserve"> het </w:t>
      </w:r>
      <w:r w:rsidR="00683450">
        <w:rPr>
          <w:rFonts w:ascii="Verdana" w:hAnsi="Verdana"/>
          <w:sz w:val="20"/>
          <w:szCs w:val="20"/>
          <w:lang w:val="nl-NL"/>
        </w:rPr>
        <w:t>be</w:t>
      </w:r>
      <w:r w:rsidR="00972BF9">
        <w:rPr>
          <w:rFonts w:ascii="Verdana" w:hAnsi="Verdana"/>
          <w:sz w:val="20"/>
          <w:szCs w:val="20"/>
          <w:lang w:val="nl-NL"/>
        </w:rPr>
        <w:t>s</w:t>
      </w:r>
      <w:r w:rsidR="00683450">
        <w:rPr>
          <w:rFonts w:ascii="Verdana" w:hAnsi="Verdana"/>
          <w:sz w:val="20"/>
          <w:szCs w:val="20"/>
          <w:lang w:val="nl-NL"/>
        </w:rPr>
        <w:t xml:space="preserve">temmingsplan </w:t>
      </w:r>
      <w:r w:rsidR="0023451A">
        <w:rPr>
          <w:rFonts w:ascii="Verdana" w:hAnsi="Verdana"/>
          <w:sz w:val="20"/>
          <w:szCs w:val="20"/>
          <w:lang w:val="nl-NL"/>
        </w:rPr>
        <w:t>en vigerende bouwregelgeving</w:t>
      </w:r>
      <w:r w:rsidR="00B9105E">
        <w:rPr>
          <w:rFonts w:ascii="Verdana" w:hAnsi="Verdana"/>
          <w:sz w:val="20"/>
          <w:szCs w:val="20"/>
          <w:lang w:val="nl-NL"/>
        </w:rPr>
        <w:t>. (Red</w:t>
      </w:r>
      <w:r w:rsidR="008551B0">
        <w:rPr>
          <w:rFonts w:ascii="Verdana" w:hAnsi="Verdana"/>
          <w:sz w:val="20"/>
          <w:szCs w:val="20"/>
          <w:lang w:val="nl-NL"/>
        </w:rPr>
        <w:t xml:space="preserve">: </w:t>
      </w:r>
      <w:r w:rsidR="00E129D9">
        <w:rPr>
          <w:rFonts w:ascii="Verdana" w:hAnsi="Verdana"/>
          <w:sz w:val="20"/>
          <w:szCs w:val="20"/>
          <w:lang w:val="nl-NL"/>
        </w:rPr>
        <w:t>de huurovereenkomst</w:t>
      </w:r>
      <w:r w:rsidR="00882D2A">
        <w:rPr>
          <w:rFonts w:ascii="Verdana" w:hAnsi="Verdana"/>
          <w:sz w:val="20"/>
          <w:szCs w:val="20"/>
          <w:lang w:val="nl-NL"/>
        </w:rPr>
        <w:t xml:space="preserve"> </w:t>
      </w:r>
      <w:r w:rsidR="001C1DA8">
        <w:rPr>
          <w:rFonts w:ascii="Verdana" w:hAnsi="Verdana"/>
          <w:sz w:val="20"/>
          <w:szCs w:val="20"/>
          <w:lang w:val="nl-NL"/>
        </w:rPr>
        <w:t xml:space="preserve">beperkt het oprichten van opstallen </w:t>
      </w:r>
      <w:r w:rsidR="007F49D4">
        <w:rPr>
          <w:rFonts w:ascii="Verdana" w:hAnsi="Verdana"/>
          <w:sz w:val="20"/>
          <w:szCs w:val="20"/>
          <w:lang w:val="nl-NL"/>
        </w:rPr>
        <w:t>tot een berging van 1,5</w:t>
      </w:r>
      <w:r w:rsidR="004251EC">
        <w:rPr>
          <w:rFonts w:ascii="Verdana" w:hAnsi="Verdana"/>
          <w:sz w:val="20"/>
          <w:szCs w:val="20"/>
          <w:lang w:val="nl-NL"/>
        </w:rPr>
        <w:t xml:space="preserve"> </w:t>
      </w:r>
      <w:r w:rsidR="007F49D4">
        <w:rPr>
          <w:rFonts w:ascii="Verdana" w:hAnsi="Verdana"/>
          <w:sz w:val="20"/>
          <w:szCs w:val="20"/>
          <w:lang w:val="nl-NL"/>
        </w:rPr>
        <w:t>x</w:t>
      </w:r>
      <w:r w:rsidR="004251EC">
        <w:rPr>
          <w:rFonts w:ascii="Verdana" w:hAnsi="Verdana"/>
          <w:sz w:val="20"/>
          <w:szCs w:val="20"/>
          <w:lang w:val="nl-NL"/>
        </w:rPr>
        <w:t xml:space="preserve"> </w:t>
      </w:r>
      <w:r w:rsidR="007F49D4">
        <w:rPr>
          <w:rFonts w:ascii="Verdana" w:hAnsi="Verdana"/>
          <w:sz w:val="20"/>
          <w:szCs w:val="20"/>
          <w:lang w:val="nl-NL"/>
        </w:rPr>
        <w:t xml:space="preserve">2,5 m1 </w:t>
      </w:r>
      <w:r w:rsidR="002E07A0">
        <w:rPr>
          <w:rFonts w:ascii="Verdana" w:hAnsi="Verdana"/>
          <w:sz w:val="20"/>
          <w:szCs w:val="20"/>
          <w:lang w:val="nl-NL"/>
        </w:rPr>
        <w:t xml:space="preserve">et een hoogte van 2,45 m1 </w:t>
      </w:r>
      <w:r w:rsidR="004251EC">
        <w:rPr>
          <w:rFonts w:ascii="Verdana" w:hAnsi="Verdana"/>
          <w:sz w:val="20"/>
          <w:szCs w:val="20"/>
          <w:lang w:val="nl-NL"/>
        </w:rPr>
        <w:t>en het plaatsen van een broeibak</w:t>
      </w:r>
      <w:r w:rsidR="00683450">
        <w:rPr>
          <w:rFonts w:ascii="Verdana" w:hAnsi="Verdana"/>
          <w:sz w:val="20"/>
          <w:szCs w:val="20"/>
          <w:lang w:val="nl-NL"/>
        </w:rPr>
        <w:t>)</w:t>
      </w:r>
      <w:r w:rsidR="00972BF9">
        <w:rPr>
          <w:rFonts w:ascii="Verdana" w:hAnsi="Verdana"/>
          <w:sz w:val="20"/>
          <w:szCs w:val="20"/>
          <w:lang w:val="nl-NL"/>
        </w:rPr>
        <w:t xml:space="preserve"> </w:t>
      </w:r>
      <w:r w:rsidR="009F678B">
        <w:rPr>
          <w:rFonts w:ascii="Verdana" w:hAnsi="Verdana"/>
          <w:sz w:val="20"/>
          <w:szCs w:val="20"/>
          <w:lang w:val="nl-NL"/>
        </w:rPr>
        <w:t>.</w:t>
      </w:r>
    </w:p>
    <w:p w:rsidR="001258B8" w:rsidRPr="001024BA" w:rsidRDefault="00246755" w:rsidP="00C6180D">
      <w:pPr>
        <w:pStyle w:val="Geenafstand"/>
        <w:ind w:left="709"/>
        <w:rPr>
          <w:rFonts w:ascii="Verdana" w:hAnsi="Verdana"/>
          <w:sz w:val="20"/>
          <w:szCs w:val="20"/>
          <w:lang w:val="nl-NL"/>
        </w:rPr>
      </w:pPr>
      <w:r>
        <w:rPr>
          <w:rFonts w:ascii="Verdana" w:hAnsi="Verdana"/>
          <w:sz w:val="20"/>
          <w:szCs w:val="20"/>
          <w:lang w:val="nl-NL"/>
        </w:rPr>
        <w:t xml:space="preserve">Het </w:t>
      </w:r>
      <w:r w:rsidR="00AF2A63">
        <w:rPr>
          <w:rFonts w:ascii="Verdana" w:hAnsi="Verdana"/>
          <w:sz w:val="20"/>
          <w:szCs w:val="20"/>
          <w:lang w:val="nl-NL"/>
        </w:rPr>
        <w:t>Huishoudelijk R</w:t>
      </w:r>
      <w:r>
        <w:rPr>
          <w:rFonts w:ascii="Verdana" w:hAnsi="Verdana"/>
          <w:sz w:val="20"/>
          <w:szCs w:val="20"/>
          <w:lang w:val="nl-NL"/>
        </w:rPr>
        <w:t xml:space="preserve">eglement </w:t>
      </w:r>
      <w:r w:rsidR="00AF2A63">
        <w:rPr>
          <w:rFonts w:ascii="Verdana" w:hAnsi="Verdana"/>
          <w:sz w:val="20"/>
          <w:szCs w:val="20"/>
          <w:lang w:val="nl-NL"/>
        </w:rPr>
        <w:t>wordt m</w:t>
      </w:r>
      <w:r w:rsidR="00C25082">
        <w:rPr>
          <w:rFonts w:ascii="Verdana" w:hAnsi="Verdana"/>
          <w:sz w:val="20"/>
          <w:szCs w:val="20"/>
          <w:lang w:val="nl-NL"/>
        </w:rPr>
        <w:t>et in</w:t>
      </w:r>
      <w:r w:rsidR="002E4976">
        <w:rPr>
          <w:rFonts w:ascii="Verdana" w:hAnsi="Verdana"/>
          <w:sz w:val="20"/>
          <w:szCs w:val="20"/>
          <w:lang w:val="nl-NL"/>
        </w:rPr>
        <w:t xml:space="preserve"> </w:t>
      </w:r>
      <w:r w:rsidR="00C25082">
        <w:rPr>
          <w:rFonts w:ascii="Verdana" w:hAnsi="Verdana"/>
          <w:sz w:val="20"/>
          <w:szCs w:val="20"/>
          <w:lang w:val="nl-NL"/>
        </w:rPr>
        <w:t>acht</w:t>
      </w:r>
      <w:r w:rsidR="002E4976">
        <w:rPr>
          <w:rFonts w:ascii="Verdana" w:hAnsi="Verdana"/>
          <w:sz w:val="20"/>
          <w:szCs w:val="20"/>
          <w:lang w:val="nl-NL"/>
        </w:rPr>
        <w:t xml:space="preserve"> </w:t>
      </w:r>
      <w:r w:rsidR="00C25082">
        <w:rPr>
          <w:rFonts w:ascii="Verdana" w:hAnsi="Verdana"/>
          <w:sz w:val="20"/>
          <w:szCs w:val="20"/>
          <w:lang w:val="nl-NL"/>
        </w:rPr>
        <w:t xml:space="preserve">name van </w:t>
      </w:r>
      <w:r w:rsidR="002E4976">
        <w:rPr>
          <w:rFonts w:ascii="Verdana" w:hAnsi="Verdana"/>
          <w:sz w:val="20"/>
          <w:szCs w:val="20"/>
          <w:lang w:val="nl-NL"/>
        </w:rPr>
        <w:t xml:space="preserve">het bovenstaande </w:t>
      </w:r>
      <w:r w:rsidR="00C6180D">
        <w:rPr>
          <w:rFonts w:ascii="Verdana" w:hAnsi="Verdana"/>
          <w:sz w:val="20"/>
          <w:szCs w:val="20"/>
          <w:lang w:val="nl-NL"/>
        </w:rPr>
        <w:t>door de ALV vastgesteld</w:t>
      </w:r>
      <w:r w:rsidR="00A61395">
        <w:rPr>
          <w:rFonts w:ascii="Verdana" w:hAnsi="Verdana"/>
          <w:sz w:val="20"/>
          <w:szCs w:val="20"/>
          <w:lang w:val="nl-NL"/>
        </w:rPr>
        <w:t>.</w:t>
      </w:r>
      <w:r w:rsidR="0044396F">
        <w:rPr>
          <w:rFonts w:ascii="Verdana" w:hAnsi="Verdana"/>
          <w:sz w:val="20"/>
          <w:szCs w:val="20"/>
          <w:lang w:val="nl-NL"/>
        </w:rPr>
        <w:t xml:space="preserve">  </w:t>
      </w:r>
    </w:p>
    <w:p w:rsidR="00AF3785" w:rsidRDefault="00AF3785" w:rsidP="000423B6">
      <w:pPr>
        <w:pStyle w:val="Geenafstand"/>
        <w:ind w:left="709" w:hanging="131"/>
        <w:rPr>
          <w:rFonts w:ascii="Verdana" w:hAnsi="Verdana"/>
          <w:sz w:val="20"/>
          <w:szCs w:val="20"/>
          <w:lang w:val="nl-NL"/>
        </w:rPr>
      </w:pPr>
    </w:p>
    <w:p w:rsidR="00FC4369" w:rsidRDefault="000423B6" w:rsidP="000423B6">
      <w:pPr>
        <w:pStyle w:val="Geenafstand"/>
        <w:ind w:left="709" w:hanging="131"/>
        <w:rPr>
          <w:rFonts w:ascii="Verdana" w:hAnsi="Verdana"/>
          <w:sz w:val="20"/>
          <w:szCs w:val="20"/>
          <w:u w:val="single"/>
          <w:lang w:val="nl-NL"/>
        </w:rPr>
      </w:pPr>
      <w:r>
        <w:rPr>
          <w:rFonts w:ascii="Verdana" w:hAnsi="Verdana"/>
          <w:sz w:val="20"/>
          <w:szCs w:val="20"/>
          <w:lang w:val="nl-NL"/>
        </w:rPr>
        <w:tab/>
      </w:r>
      <w:r w:rsidR="00FC4369" w:rsidRPr="008F6165">
        <w:rPr>
          <w:rFonts w:ascii="Verdana" w:hAnsi="Verdana"/>
          <w:sz w:val="20"/>
          <w:szCs w:val="20"/>
          <w:lang w:val="nl-NL"/>
        </w:rPr>
        <w:tab/>
      </w:r>
      <w:r w:rsidR="00FC4369" w:rsidRPr="00C34E17">
        <w:rPr>
          <w:rFonts w:ascii="Verdana" w:hAnsi="Verdana"/>
          <w:sz w:val="20"/>
          <w:szCs w:val="20"/>
          <w:u w:val="single"/>
          <w:lang w:val="nl-NL"/>
        </w:rPr>
        <w:t xml:space="preserve">Privacyverklaring </w:t>
      </w:r>
    </w:p>
    <w:p w:rsidR="00185121" w:rsidRDefault="006E5365" w:rsidP="00C120A3">
      <w:pPr>
        <w:pStyle w:val="Geenafstand"/>
        <w:ind w:left="709"/>
        <w:rPr>
          <w:rFonts w:ascii="Verdana" w:hAnsi="Verdana"/>
          <w:sz w:val="20"/>
          <w:szCs w:val="20"/>
          <w:lang w:val="nl-NL"/>
        </w:rPr>
      </w:pPr>
      <w:r>
        <w:rPr>
          <w:rFonts w:ascii="Verdana" w:hAnsi="Verdana"/>
          <w:sz w:val="20"/>
          <w:szCs w:val="20"/>
          <w:lang w:val="nl-NL"/>
        </w:rPr>
        <w:t>De</w:t>
      </w:r>
      <w:r w:rsidR="00C120A3">
        <w:rPr>
          <w:rFonts w:ascii="Verdana" w:hAnsi="Verdana"/>
          <w:sz w:val="20"/>
          <w:szCs w:val="20"/>
          <w:lang w:val="nl-NL"/>
        </w:rPr>
        <w:t xml:space="preserve"> AVG</w:t>
      </w:r>
      <w:r w:rsidR="00534D16">
        <w:rPr>
          <w:rFonts w:ascii="Verdana" w:hAnsi="Verdana"/>
          <w:sz w:val="20"/>
          <w:szCs w:val="20"/>
          <w:lang w:val="nl-NL"/>
        </w:rPr>
        <w:t xml:space="preserve"> s</w:t>
      </w:r>
      <w:r w:rsidR="00C120A3">
        <w:rPr>
          <w:rFonts w:ascii="Verdana" w:hAnsi="Verdana"/>
          <w:sz w:val="20"/>
          <w:szCs w:val="20"/>
          <w:lang w:val="nl-NL"/>
        </w:rPr>
        <w:t xml:space="preserve">telt </w:t>
      </w:r>
      <w:r w:rsidR="00B83155">
        <w:rPr>
          <w:rFonts w:ascii="Verdana" w:hAnsi="Verdana"/>
          <w:sz w:val="20"/>
          <w:szCs w:val="20"/>
          <w:lang w:val="nl-NL"/>
        </w:rPr>
        <w:t>dat iedere vereniging over een privacyverklaring moet beschikken</w:t>
      </w:r>
      <w:r w:rsidR="00185121">
        <w:rPr>
          <w:rFonts w:ascii="Verdana" w:hAnsi="Verdana"/>
          <w:sz w:val="20"/>
          <w:szCs w:val="20"/>
          <w:lang w:val="nl-NL"/>
        </w:rPr>
        <w:t>.</w:t>
      </w:r>
    </w:p>
    <w:p w:rsidR="006E5365" w:rsidRDefault="00593CA9" w:rsidP="00C120A3">
      <w:pPr>
        <w:pStyle w:val="Geenafstand"/>
        <w:ind w:left="709"/>
        <w:rPr>
          <w:rFonts w:ascii="Verdana" w:hAnsi="Verdana"/>
          <w:sz w:val="20"/>
          <w:szCs w:val="20"/>
          <w:lang w:val="nl-NL"/>
        </w:rPr>
      </w:pPr>
      <w:r>
        <w:rPr>
          <w:rFonts w:ascii="Verdana" w:hAnsi="Verdana"/>
          <w:sz w:val="20"/>
          <w:szCs w:val="20"/>
          <w:lang w:val="nl-NL"/>
        </w:rPr>
        <w:t>Met v</w:t>
      </w:r>
      <w:r w:rsidR="00185121">
        <w:rPr>
          <w:rFonts w:ascii="Verdana" w:hAnsi="Verdana"/>
          <w:sz w:val="20"/>
          <w:szCs w:val="20"/>
          <w:lang w:val="nl-NL"/>
        </w:rPr>
        <w:t xml:space="preserve">oorliggende privacyverklaring </w:t>
      </w:r>
      <w:r>
        <w:rPr>
          <w:rFonts w:ascii="Verdana" w:hAnsi="Verdana"/>
          <w:sz w:val="20"/>
          <w:szCs w:val="20"/>
          <w:lang w:val="nl-NL"/>
        </w:rPr>
        <w:t xml:space="preserve">wordt voldaan aan de AVG. </w:t>
      </w:r>
      <w:r w:rsidR="002A3C71">
        <w:rPr>
          <w:rFonts w:ascii="Verdana" w:hAnsi="Verdana"/>
          <w:sz w:val="20"/>
          <w:szCs w:val="20"/>
          <w:lang w:val="nl-NL"/>
        </w:rPr>
        <w:t xml:space="preserve">De verklaring geeft </w:t>
      </w:r>
      <w:r w:rsidR="00B34E74">
        <w:rPr>
          <w:rFonts w:ascii="Verdana" w:hAnsi="Verdana"/>
          <w:sz w:val="20"/>
          <w:szCs w:val="20"/>
          <w:lang w:val="nl-NL"/>
        </w:rPr>
        <w:t xml:space="preserve">in voldoende mate </w:t>
      </w:r>
      <w:r w:rsidR="008442BB">
        <w:rPr>
          <w:rFonts w:ascii="Verdana" w:hAnsi="Verdana"/>
          <w:sz w:val="20"/>
          <w:szCs w:val="20"/>
          <w:lang w:val="nl-NL"/>
        </w:rPr>
        <w:t>inzicht</w:t>
      </w:r>
      <w:r w:rsidR="00B34E74">
        <w:rPr>
          <w:rFonts w:ascii="Verdana" w:hAnsi="Verdana"/>
          <w:sz w:val="20"/>
          <w:szCs w:val="20"/>
          <w:lang w:val="nl-NL"/>
        </w:rPr>
        <w:t xml:space="preserve"> hoe de vereniging </w:t>
      </w:r>
      <w:r w:rsidR="0047365F">
        <w:rPr>
          <w:rFonts w:ascii="Verdana" w:hAnsi="Verdana"/>
          <w:sz w:val="20"/>
          <w:szCs w:val="20"/>
          <w:lang w:val="nl-NL"/>
        </w:rPr>
        <w:t>wenst om te gaan</w:t>
      </w:r>
      <w:r w:rsidR="00B34E74">
        <w:rPr>
          <w:rFonts w:ascii="Verdana" w:hAnsi="Verdana"/>
          <w:sz w:val="20"/>
          <w:szCs w:val="20"/>
          <w:lang w:val="nl-NL"/>
        </w:rPr>
        <w:t xml:space="preserve"> met </w:t>
      </w:r>
      <w:r w:rsidR="005C5142">
        <w:rPr>
          <w:rFonts w:ascii="Verdana" w:hAnsi="Verdana"/>
          <w:sz w:val="20"/>
          <w:szCs w:val="20"/>
          <w:lang w:val="nl-NL"/>
        </w:rPr>
        <w:t>privé</w:t>
      </w:r>
      <w:r w:rsidR="00A455F4">
        <w:rPr>
          <w:rFonts w:ascii="Verdana" w:hAnsi="Verdana"/>
          <w:sz w:val="20"/>
          <w:szCs w:val="20"/>
          <w:lang w:val="nl-NL"/>
        </w:rPr>
        <w:t xml:space="preserve">gegevens. </w:t>
      </w:r>
      <w:r w:rsidR="008A02E8">
        <w:rPr>
          <w:rFonts w:ascii="Verdana" w:hAnsi="Verdana"/>
          <w:sz w:val="20"/>
          <w:szCs w:val="20"/>
          <w:lang w:val="nl-NL"/>
        </w:rPr>
        <w:t xml:space="preserve">Aandachtspunt </w:t>
      </w:r>
      <w:r w:rsidR="0065036A">
        <w:rPr>
          <w:rFonts w:ascii="Verdana" w:hAnsi="Verdana"/>
          <w:sz w:val="20"/>
          <w:szCs w:val="20"/>
          <w:lang w:val="nl-NL"/>
        </w:rPr>
        <w:t xml:space="preserve">is </w:t>
      </w:r>
      <w:r w:rsidR="00F75F3B">
        <w:rPr>
          <w:rFonts w:ascii="Verdana" w:hAnsi="Verdana"/>
          <w:sz w:val="20"/>
          <w:szCs w:val="20"/>
          <w:lang w:val="nl-NL"/>
        </w:rPr>
        <w:t xml:space="preserve">mailingen </w:t>
      </w:r>
      <w:r w:rsidR="00851652">
        <w:rPr>
          <w:rFonts w:ascii="Verdana" w:hAnsi="Verdana"/>
          <w:sz w:val="20"/>
          <w:szCs w:val="20"/>
          <w:lang w:val="nl-NL"/>
        </w:rPr>
        <w:t xml:space="preserve">in </w:t>
      </w:r>
      <w:r w:rsidR="00450DE1">
        <w:rPr>
          <w:rFonts w:ascii="Verdana" w:hAnsi="Verdana"/>
          <w:sz w:val="20"/>
          <w:szCs w:val="20"/>
          <w:lang w:val="nl-NL"/>
        </w:rPr>
        <w:t xml:space="preserve">BCC </w:t>
      </w:r>
      <w:r w:rsidR="00EE7510">
        <w:rPr>
          <w:rFonts w:ascii="Verdana" w:hAnsi="Verdana"/>
          <w:sz w:val="20"/>
          <w:szCs w:val="20"/>
          <w:lang w:val="nl-NL"/>
        </w:rPr>
        <w:t>te verzenden.</w:t>
      </w:r>
      <w:r w:rsidR="00C120A3">
        <w:rPr>
          <w:rFonts w:ascii="Verdana" w:hAnsi="Verdana"/>
          <w:sz w:val="20"/>
          <w:szCs w:val="20"/>
          <w:lang w:val="nl-NL"/>
        </w:rPr>
        <w:t xml:space="preserve"> </w:t>
      </w:r>
    </w:p>
    <w:p w:rsidR="000E6AA9" w:rsidRDefault="000E6AA9" w:rsidP="00C120A3">
      <w:pPr>
        <w:pStyle w:val="Geenafstand"/>
        <w:ind w:left="709"/>
        <w:rPr>
          <w:rFonts w:ascii="Verdana" w:hAnsi="Verdana"/>
          <w:sz w:val="20"/>
          <w:szCs w:val="20"/>
          <w:lang w:val="nl-NL"/>
        </w:rPr>
      </w:pPr>
      <w:r>
        <w:rPr>
          <w:rFonts w:ascii="Verdana" w:hAnsi="Verdana"/>
          <w:sz w:val="20"/>
          <w:szCs w:val="20"/>
          <w:lang w:val="nl-NL"/>
        </w:rPr>
        <w:t>De privacyverk</w:t>
      </w:r>
      <w:r w:rsidR="00B6089C">
        <w:rPr>
          <w:rFonts w:ascii="Verdana" w:hAnsi="Verdana"/>
          <w:sz w:val="20"/>
          <w:szCs w:val="20"/>
          <w:lang w:val="nl-NL"/>
        </w:rPr>
        <w:t>l</w:t>
      </w:r>
      <w:r>
        <w:rPr>
          <w:rFonts w:ascii="Verdana" w:hAnsi="Verdana"/>
          <w:sz w:val="20"/>
          <w:szCs w:val="20"/>
          <w:lang w:val="nl-NL"/>
        </w:rPr>
        <w:t>arin</w:t>
      </w:r>
      <w:r w:rsidR="00B6089C">
        <w:rPr>
          <w:rFonts w:ascii="Verdana" w:hAnsi="Verdana"/>
          <w:sz w:val="20"/>
          <w:szCs w:val="20"/>
          <w:lang w:val="nl-NL"/>
        </w:rPr>
        <w:t>g wordt met in acht</w:t>
      </w:r>
      <w:r w:rsidR="00851652">
        <w:rPr>
          <w:rFonts w:ascii="Verdana" w:hAnsi="Verdana"/>
          <w:sz w:val="20"/>
          <w:szCs w:val="20"/>
          <w:lang w:val="nl-NL"/>
        </w:rPr>
        <w:t xml:space="preserve"> </w:t>
      </w:r>
      <w:r w:rsidR="00B6089C">
        <w:rPr>
          <w:rFonts w:ascii="Verdana" w:hAnsi="Verdana"/>
          <w:sz w:val="20"/>
          <w:szCs w:val="20"/>
          <w:lang w:val="nl-NL"/>
        </w:rPr>
        <w:t xml:space="preserve">name van voorstaande </w:t>
      </w:r>
      <w:r w:rsidR="00C804D9">
        <w:rPr>
          <w:rFonts w:ascii="Verdana" w:hAnsi="Verdana"/>
          <w:sz w:val="20"/>
          <w:szCs w:val="20"/>
          <w:lang w:val="nl-NL"/>
        </w:rPr>
        <w:t xml:space="preserve">door de ALV </w:t>
      </w:r>
      <w:r w:rsidR="00C804D9" w:rsidRPr="00385CE6">
        <w:rPr>
          <w:rFonts w:ascii="Verdana" w:hAnsi="Verdana"/>
          <w:sz w:val="20"/>
          <w:szCs w:val="20"/>
          <w:lang w:val="nl-NL"/>
        </w:rPr>
        <w:t>vastgesteld</w:t>
      </w:r>
      <w:r w:rsidR="00497DE4" w:rsidRPr="00385CE6">
        <w:rPr>
          <w:rFonts w:ascii="Verdana" w:hAnsi="Verdana"/>
          <w:sz w:val="20"/>
          <w:szCs w:val="20"/>
          <w:lang w:val="nl-NL"/>
        </w:rPr>
        <w:t xml:space="preserve"> en is dus vanaf nu voor iedereen van toepassing.</w:t>
      </w:r>
    </w:p>
    <w:p w:rsidR="008211FA" w:rsidRDefault="008211FA" w:rsidP="00C120A3">
      <w:pPr>
        <w:pStyle w:val="Geenafstand"/>
        <w:ind w:left="709"/>
        <w:rPr>
          <w:rFonts w:ascii="Verdana" w:hAnsi="Verdana"/>
          <w:sz w:val="20"/>
          <w:szCs w:val="20"/>
          <w:lang w:val="nl-NL"/>
        </w:rPr>
      </w:pPr>
    </w:p>
    <w:p w:rsidR="00FC4369" w:rsidRDefault="00FC4369" w:rsidP="000423B6">
      <w:pPr>
        <w:pStyle w:val="Geenafstand"/>
        <w:ind w:left="709" w:hanging="131"/>
        <w:rPr>
          <w:rFonts w:ascii="Verdana" w:hAnsi="Verdana"/>
          <w:sz w:val="20"/>
          <w:szCs w:val="20"/>
          <w:u w:val="single"/>
          <w:lang w:val="nl-NL"/>
        </w:rPr>
      </w:pPr>
      <w:r w:rsidRPr="008F6165">
        <w:rPr>
          <w:rFonts w:ascii="Verdana" w:hAnsi="Verdana"/>
          <w:sz w:val="20"/>
          <w:szCs w:val="20"/>
          <w:lang w:val="nl-NL"/>
        </w:rPr>
        <w:tab/>
      </w:r>
      <w:r w:rsidR="000423B6">
        <w:rPr>
          <w:rFonts w:ascii="Verdana" w:hAnsi="Verdana"/>
          <w:sz w:val="20"/>
          <w:szCs w:val="20"/>
          <w:lang w:val="nl-NL"/>
        </w:rPr>
        <w:tab/>
      </w:r>
      <w:r w:rsidRPr="008211FA">
        <w:rPr>
          <w:rFonts w:ascii="Verdana" w:hAnsi="Verdana"/>
          <w:sz w:val="20"/>
          <w:szCs w:val="20"/>
          <w:u w:val="single"/>
          <w:lang w:val="nl-NL"/>
        </w:rPr>
        <w:t>Huurovereenkomst</w:t>
      </w:r>
    </w:p>
    <w:p w:rsidR="000B45E1" w:rsidRDefault="008211FA" w:rsidP="000423B6">
      <w:pPr>
        <w:pStyle w:val="Geenafstand"/>
        <w:ind w:left="709" w:hanging="131"/>
        <w:rPr>
          <w:rFonts w:ascii="Verdana" w:hAnsi="Verdana"/>
          <w:sz w:val="20"/>
          <w:szCs w:val="20"/>
          <w:lang w:val="nl-NL"/>
        </w:rPr>
      </w:pPr>
      <w:r>
        <w:rPr>
          <w:rFonts w:ascii="Verdana" w:hAnsi="Verdana"/>
          <w:sz w:val="20"/>
          <w:szCs w:val="20"/>
          <w:lang w:val="nl-NL"/>
        </w:rPr>
        <w:tab/>
        <w:t>De huurovereenkomst is vooral pra</w:t>
      </w:r>
      <w:r w:rsidR="00813D51">
        <w:rPr>
          <w:rFonts w:ascii="Verdana" w:hAnsi="Verdana"/>
          <w:sz w:val="20"/>
          <w:szCs w:val="20"/>
          <w:lang w:val="nl-NL"/>
        </w:rPr>
        <w:t>g</w:t>
      </w:r>
      <w:r>
        <w:rPr>
          <w:rFonts w:ascii="Verdana" w:hAnsi="Verdana"/>
          <w:sz w:val="20"/>
          <w:szCs w:val="20"/>
          <w:lang w:val="nl-NL"/>
        </w:rPr>
        <w:t xml:space="preserve">matisch </w:t>
      </w:r>
      <w:r w:rsidR="00813D51">
        <w:rPr>
          <w:rFonts w:ascii="Verdana" w:hAnsi="Verdana"/>
          <w:sz w:val="20"/>
          <w:szCs w:val="20"/>
          <w:lang w:val="nl-NL"/>
        </w:rPr>
        <w:t xml:space="preserve">in opzet. </w:t>
      </w:r>
    </w:p>
    <w:p w:rsidR="008211FA" w:rsidRDefault="000B45E1" w:rsidP="000B45E1">
      <w:pPr>
        <w:pStyle w:val="Geenafstand"/>
        <w:ind w:left="709"/>
        <w:rPr>
          <w:rFonts w:ascii="Verdana" w:hAnsi="Verdana"/>
          <w:sz w:val="20"/>
          <w:szCs w:val="20"/>
          <w:lang w:val="nl-NL"/>
        </w:rPr>
      </w:pPr>
      <w:r>
        <w:rPr>
          <w:rFonts w:ascii="Verdana" w:hAnsi="Verdana"/>
          <w:sz w:val="20"/>
          <w:szCs w:val="20"/>
          <w:lang w:val="nl-NL"/>
        </w:rPr>
        <w:t xml:space="preserve">De huurovereenkomst </w:t>
      </w:r>
      <w:r w:rsidR="00012F99">
        <w:rPr>
          <w:rFonts w:ascii="Verdana" w:hAnsi="Verdana"/>
          <w:sz w:val="20"/>
          <w:szCs w:val="20"/>
          <w:lang w:val="nl-NL"/>
        </w:rPr>
        <w:t>is door de ALV vastgesteld.</w:t>
      </w:r>
    </w:p>
    <w:p w:rsidR="00BB3CA4" w:rsidRDefault="00BB3CA4" w:rsidP="000B45E1">
      <w:pPr>
        <w:pStyle w:val="Geenafstand"/>
        <w:ind w:left="709"/>
        <w:rPr>
          <w:rFonts w:ascii="Verdana" w:hAnsi="Verdana"/>
          <w:sz w:val="20"/>
          <w:szCs w:val="20"/>
          <w:lang w:val="nl-NL"/>
        </w:rPr>
      </w:pPr>
    </w:p>
    <w:p w:rsidR="008E17CA" w:rsidRDefault="008E17CA" w:rsidP="000B45E1">
      <w:pPr>
        <w:pStyle w:val="Geenafstand"/>
        <w:ind w:left="709"/>
        <w:rPr>
          <w:rFonts w:ascii="Verdana" w:hAnsi="Verdana"/>
          <w:sz w:val="20"/>
          <w:szCs w:val="20"/>
          <w:u w:val="single"/>
          <w:lang w:val="nl-NL"/>
        </w:rPr>
      </w:pPr>
      <w:r w:rsidRPr="00B9319A">
        <w:rPr>
          <w:rFonts w:ascii="Verdana" w:hAnsi="Verdana"/>
          <w:sz w:val="20"/>
          <w:szCs w:val="20"/>
          <w:u w:val="single"/>
          <w:lang w:val="nl-NL"/>
        </w:rPr>
        <w:t>Huurovereenkomst met de gemeente</w:t>
      </w:r>
    </w:p>
    <w:p w:rsidR="00B9319A" w:rsidRPr="001617E6" w:rsidRDefault="001617E6" w:rsidP="000B45E1">
      <w:pPr>
        <w:pStyle w:val="Geenafstand"/>
        <w:ind w:left="709"/>
        <w:rPr>
          <w:rFonts w:ascii="Verdana" w:hAnsi="Verdana"/>
          <w:sz w:val="20"/>
          <w:szCs w:val="20"/>
          <w:lang w:val="nl-NL"/>
        </w:rPr>
      </w:pPr>
      <w:r w:rsidRPr="001617E6">
        <w:rPr>
          <w:rFonts w:ascii="Verdana" w:hAnsi="Verdana"/>
          <w:sz w:val="20"/>
          <w:szCs w:val="20"/>
          <w:lang w:val="nl-NL"/>
        </w:rPr>
        <w:t>De</w:t>
      </w:r>
      <w:r>
        <w:rPr>
          <w:rFonts w:ascii="Verdana" w:hAnsi="Verdana"/>
          <w:sz w:val="20"/>
          <w:szCs w:val="20"/>
          <w:lang w:val="nl-NL"/>
        </w:rPr>
        <w:t xml:space="preserve"> huurcontracten </w:t>
      </w:r>
      <w:r w:rsidR="007C274A">
        <w:rPr>
          <w:rFonts w:ascii="Verdana" w:hAnsi="Verdana"/>
          <w:sz w:val="20"/>
          <w:szCs w:val="20"/>
          <w:lang w:val="nl-NL"/>
        </w:rPr>
        <w:t xml:space="preserve">van de complexen </w:t>
      </w:r>
      <w:r w:rsidR="00857946">
        <w:rPr>
          <w:rFonts w:ascii="Verdana" w:hAnsi="Verdana"/>
          <w:sz w:val="20"/>
          <w:szCs w:val="20"/>
          <w:lang w:val="nl-NL"/>
        </w:rPr>
        <w:t>m</w:t>
      </w:r>
      <w:r w:rsidR="00170FDD">
        <w:rPr>
          <w:rFonts w:ascii="Verdana" w:hAnsi="Verdana"/>
          <w:sz w:val="20"/>
          <w:szCs w:val="20"/>
          <w:lang w:val="nl-NL"/>
        </w:rPr>
        <w:t>e</w:t>
      </w:r>
      <w:r w:rsidR="00857946">
        <w:rPr>
          <w:rFonts w:ascii="Verdana" w:hAnsi="Verdana"/>
          <w:sz w:val="20"/>
          <w:szCs w:val="20"/>
          <w:lang w:val="nl-NL"/>
        </w:rPr>
        <w:t xml:space="preserve">t de gemeente zijn sterk </w:t>
      </w:r>
      <w:r w:rsidR="00A031F3">
        <w:rPr>
          <w:rFonts w:ascii="Verdana" w:hAnsi="Verdana"/>
          <w:sz w:val="20"/>
          <w:szCs w:val="20"/>
          <w:lang w:val="nl-NL"/>
        </w:rPr>
        <w:t xml:space="preserve">verouderd. De vermelde voorwaarden </w:t>
      </w:r>
      <w:r w:rsidR="00170FDD">
        <w:rPr>
          <w:rFonts w:ascii="Verdana" w:hAnsi="Verdana"/>
          <w:sz w:val="20"/>
          <w:szCs w:val="20"/>
          <w:lang w:val="nl-NL"/>
        </w:rPr>
        <w:t>sluit</w:t>
      </w:r>
      <w:r w:rsidR="00B35D4C">
        <w:rPr>
          <w:rFonts w:ascii="Verdana" w:hAnsi="Verdana"/>
          <w:sz w:val="20"/>
          <w:szCs w:val="20"/>
          <w:lang w:val="nl-NL"/>
        </w:rPr>
        <w:t>en</w:t>
      </w:r>
      <w:r w:rsidR="00170FDD">
        <w:rPr>
          <w:rFonts w:ascii="Verdana" w:hAnsi="Verdana"/>
          <w:sz w:val="20"/>
          <w:szCs w:val="20"/>
          <w:lang w:val="nl-NL"/>
        </w:rPr>
        <w:t xml:space="preserve"> niet aan op de hedendaagse praktijk of </w:t>
      </w:r>
      <w:r w:rsidR="00F342B4">
        <w:rPr>
          <w:rFonts w:ascii="Verdana" w:hAnsi="Verdana"/>
          <w:sz w:val="20"/>
          <w:szCs w:val="20"/>
          <w:lang w:val="nl-NL"/>
        </w:rPr>
        <w:t xml:space="preserve">zijn </w:t>
      </w:r>
      <w:r w:rsidR="00345093">
        <w:rPr>
          <w:rFonts w:ascii="Verdana" w:hAnsi="Verdana"/>
          <w:sz w:val="20"/>
          <w:szCs w:val="20"/>
          <w:lang w:val="nl-NL"/>
        </w:rPr>
        <w:t>niet</w:t>
      </w:r>
      <w:r w:rsidR="00265994">
        <w:rPr>
          <w:rFonts w:ascii="Verdana" w:hAnsi="Verdana"/>
          <w:sz w:val="20"/>
          <w:szCs w:val="20"/>
          <w:lang w:val="nl-NL"/>
        </w:rPr>
        <w:t xml:space="preserve"> </w:t>
      </w:r>
      <w:r w:rsidR="00345093">
        <w:rPr>
          <w:rFonts w:ascii="Verdana" w:hAnsi="Verdana"/>
          <w:sz w:val="20"/>
          <w:szCs w:val="20"/>
          <w:lang w:val="nl-NL"/>
        </w:rPr>
        <w:t xml:space="preserve">altijd </w:t>
      </w:r>
      <w:r w:rsidR="00170FDD">
        <w:rPr>
          <w:rFonts w:ascii="Verdana" w:hAnsi="Verdana"/>
          <w:sz w:val="20"/>
          <w:szCs w:val="20"/>
          <w:lang w:val="nl-NL"/>
        </w:rPr>
        <w:t>gunstig</w:t>
      </w:r>
      <w:r w:rsidR="00F342B4">
        <w:rPr>
          <w:rFonts w:ascii="Verdana" w:hAnsi="Verdana"/>
          <w:sz w:val="20"/>
          <w:szCs w:val="20"/>
          <w:lang w:val="nl-NL"/>
        </w:rPr>
        <w:t xml:space="preserve"> </w:t>
      </w:r>
      <w:r w:rsidR="00170FDD">
        <w:rPr>
          <w:rFonts w:ascii="Verdana" w:hAnsi="Verdana"/>
          <w:sz w:val="20"/>
          <w:szCs w:val="20"/>
          <w:lang w:val="nl-NL"/>
        </w:rPr>
        <w:t>voor de vere</w:t>
      </w:r>
      <w:r w:rsidR="007463B0">
        <w:rPr>
          <w:rFonts w:ascii="Verdana" w:hAnsi="Verdana"/>
          <w:sz w:val="20"/>
          <w:szCs w:val="20"/>
          <w:lang w:val="nl-NL"/>
        </w:rPr>
        <w:t xml:space="preserve">niging. </w:t>
      </w:r>
      <w:r w:rsidR="00BB577D">
        <w:rPr>
          <w:rFonts w:ascii="Verdana" w:hAnsi="Verdana"/>
          <w:sz w:val="20"/>
          <w:szCs w:val="20"/>
          <w:lang w:val="nl-NL"/>
        </w:rPr>
        <w:t>B</w:t>
      </w:r>
      <w:r w:rsidR="000D4EA1">
        <w:rPr>
          <w:rFonts w:ascii="Verdana" w:hAnsi="Verdana"/>
          <w:sz w:val="20"/>
          <w:szCs w:val="20"/>
          <w:lang w:val="nl-NL"/>
        </w:rPr>
        <w:t>ijvoorbeeld</w:t>
      </w:r>
      <w:r w:rsidR="00345093">
        <w:rPr>
          <w:rFonts w:ascii="Verdana" w:hAnsi="Verdana"/>
          <w:sz w:val="20"/>
          <w:szCs w:val="20"/>
          <w:lang w:val="nl-NL"/>
        </w:rPr>
        <w:t>:</w:t>
      </w:r>
      <w:r w:rsidR="00BB577D">
        <w:rPr>
          <w:rFonts w:ascii="Verdana" w:hAnsi="Verdana"/>
          <w:sz w:val="20"/>
          <w:szCs w:val="20"/>
          <w:lang w:val="nl-NL"/>
        </w:rPr>
        <w:t xml:space="preserve"> </w:t>
      </w:r>
      <w:r w:rsidR="00F659F8">
        <w:rPr>
          <w:rFonts w:ascii="Verdana" w:hAnsi="Verdana"/>
          <w:sz w:val="20"/>
          <w:szCs w:val="20"/>
          <w:lang w:val="nl-NL"/>
        </w:rPr>
        <w:t>De opzegtermijn v</w:t>
      </w:r>
      <w:r w:rsidR="006722CA">
        <w:rPr>
          <w:rFonts w:ascii="Verdana" w:hAnsi="Verdana"/>
          <w:sz w:val="20"/>
          <w:szCs w:val="20"/>
          <w:lang w:val="nl-NL"/>
        </w:rPr>
        <w:t>oor</w:t>
      </w:r>
      <w:r w:rsidR="00F659F8">
        <w:rPr>
          <w:rFonts w:ascii="Verdana" w:hAnsi="Verdana"/>
          <w:sz w:val="20"/>
          <w:szCs w:val="20"/>
          <w:lang w:val="nl-NL"/>
        </w:rPr>
        <w:t xml:space="preserve"> de huur bedraagt 2 maan</w:t>
      </w:r>
      <w:r w:rsidR="00265994">
        <w:rPr>
          <w:rFonts w:ascii="Verdana" w:hAnsi="Verdana"/>
          <w:sz w:val="20"/>
          <w:szCs w:val="20"/>
          <w:lang w:val="nl-NL"/>
        </w:rPr>
        <w:t xml:space="preserve">den, </w:t>
      </w:r>
      <w:r w:rsidR="00F15CF8">
        <w:rPr>
          <w:rFonts w:ascii="Verdana" w:hAnsi="Verdana"/>
          <w:sz w:val="20"/>
          <w:szCs w:val="20"/>
          <w:lang w:val="nl-NL"/>
        </w:rPr>
        <w:t>dit sluit t</w:t>
      </w:r>
      <w:r w:rsidR="001E6C06">
        <w:rPr>
          <w:rFonts w:ascii="Verdana" w:hAnsi="Verdana"/>
          <w:sz w:val="20"/>
          <w:szCs w:val="20"/>
          <w:lang w:val="nl-NL"/>
        </w:rPr>
        <w:t>otaal niet aan bij de belan</w:t>
      </w:r>
      <w:r w:rsidR="00F92CF1">
        <w:rPr>
          <w:rFonts w:ascii="Verdana" w:hAnsi="Verdana"/>
          <w:sz w:val="20"/>
          <w:szCs w:val="20"/>
          <w:lang w:val="nl-NL"/>
        </w:rPr>
        <w:t xml:space="preserve">gen van de vereniging. </w:t>
      </w:r>
      <w:r w:rsidR="00DB2930">
        <w:rPr>
          <w:rFonts w:ascii="Verdana" w:hAnsi="Verdana"/>
          <w:sz w:val="20"/>
          <w:szCs w:val="20"/>
          <w:lang w:val="nl-NL"/>
        </w:rPr>
        <w:t xml:space="preserve">Wat </w:t>
      </w:r>
      <w:r w:rsidR="00A402C0">
        <w:rPr>
          <w:rFonts w:ascii="Verdana" w:hAnsi="Verdana"/>
          <w:sz w:val="20"/>
          <w:szCs w:val="20"/>
          <w:lang w:val="nl-NL"/>
        </w:rPr>
        <w:t xml:space="preserve">te doen, </w:t>
      </w:r>
      <w:r w:rsidR="00531D63">
        <w:rPr>
          <w:rFonts w:ascii="Verdana" w:hAnsi="Verdana"/>
          <w:sz w:val="20"/>
          <w:szCs w:val="20"/>
          <w:lang w:val="nl-NL"/>
        </w:rPr>
        <w:t xml:space="preserve">updaten of </w:t>
      </w:r>
      <w:r w:rsidR="00A402C0">
        <w:rPr>
          <w:rFonts w:ascii="Verdana" w:hAnsi="Verdana"/>
          <w:sz w:val="20"/>
          <w:szCs w:val="20"/>
          <w:lang w:val="nl-NL"/>
        </w:rPr>
        <w:t>niet</w:t>
      </w:r>
      <w:r w:rsidR="00B84748">
        <w:rPr>
          <w:rFonts w:ascii="Verdana" w:hAnsi="Verdana"/>
          <w:sz w:val="20"/>
          <w:szCs w:val="20"/>
          <w:lang w:val="nl-NL"/>
        </w:rPr>
        <w:t>!</w:t>
      </w:r>
      <w:r w:rsidR="006D6F67">
        <w:rPr>
          <w:rFonts w:ascii="Verdana" w:hAnsi="Verdana"/>
          <w:sz w:val="20"/>
          <w:szCs w:val="20"/>
          <w:lang w:val="nl-NL"/>
        </w:rPr>
        <w:t xml:space="preserve"> Na ampel bera</w:t>
      </w:r>
      <w:r w:rsidR="00DC42BC">
        <w:rPr>
          <w:rFonts w:ascii="Verdana" w:hAnsi="Verdana"/>
          <w:sz w:val="20"/>
          <w:szCs w:val="20"/>
          <w:lang w:val="nl-NL"/>
        </w:rPr>
        <w:t xml:space="preserve">ad </w:t>
      </w:r>
      <w:r w:rsidR="003A4E99">
        <w:rPr>
          <w:rFonts w:ascii="Verdana" w:hAnsi="Verdana"/>
          <w:sz w:val="20"/>
          <w:szCs w:val="20"/>
          <w:lang w:val="nl-NL"/>
        </w:rPr>
        <w:t xml:space="preserve">wordt </w:t>
      </w:r>
      <w:r w:rsidR="00DC42BC">
        <w:rPr>
          <w:rFonts w:ascii="Verdana" w:hAnsi="Verdana"/>
          <w:sz w:val="20"/>
          <w:szCs w:val="20"/>
          <w:lang w:val="nl-NL"/>
        </w:rPr>
        <w:t>besloten niets te doen.</w:t>
      </w:r>
      <w:r w:rsidRPr="001617E6">
        <w:rPr>
          <w:rFonts w:ascii="Verdana" w:hAnsi="Verdana"/>
          <w:sz w:val="20"/>
          <w:szCs w:val="20"/>
          <w:lang w:val="nl-NL"/>
        </w:rPr>
        <w:t xml:space="preserve"> </w:t>
      </w:r>
    </w:p>
    <w:p w:rsidR="00A27173" w:rsidRPr="008F6165" w:rsidRDefault="00A27173" w:rsidP="000423B6">
      <w:pPr>
        <w:pStyle w:val="Geenafstand"/>
        <w:ind w:left="709" w:hanging="851"/>
        <w:rPr>
          <w:rFonts w:ascii="Verdana" w:hAnsi="Verdana"/>
          <w:b/>
          <w:sz w:val="20"/>
          <w:szCs w:val="20"/>
          <w:lang w:val="nl-NL"/>
        </w:rPr>
      </w:pPr>
    </w:p>
    <w:p w:rsidR="0068746D" w:rsidRPr="000423B6" w:rsidRDefault="00287474" w:rsidP="000423B6">
      <w:pPr>
        <w:pStyle w:val="Geenafstand"/>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7.</w:t>
      </w:r>
      <w:r w:rsidRPr="000423B6">
        <w:rPr>
          <w:rFonts w:ascii="Verdana" w:hAnsi="Verdana"/>
          <w:b/>
          <w:color w:val="17365D" w:themeColor="text2" w:themeShade="BF"/>
          <w:sz w:val="28"/>
          <w:szCs w:val="28"/>
          <w:lang w:val="nl-NL"/>
        </w:rPr>
        <w:tab/>
      </w:r>
      <w:r w:rsidR="00D92C58" w:rsidRPr="000423B6">
        <w:rPr>
          <w:rFonts w:ascii="Verdana" w:hAnsi="Verdana"/>
          <w:b/>
          <w:color w:val="17365D" w:themeColor="text2" w:themeShade="BF"/>
          <w:sz w:val="28"/>
          <w:szCs w:val="28"/>
          <w:lang w:val="nl-NL"/>
        </w:rPr>
        <w:t>Financieel Jaarverslag 20</w:t>
      </w:r>
      <w:r w:rsidR="00A9351B" w:rsidRPr="000423B6">
        <w:rPr>
          <w:rFonts w:ascii="Verdana" w:hAnsi="Verdana"/>
          <w:b/>
          <w:color w:val="17365D" w:themeColor="text2" w:themeShade="BF"/>
          <w:sz w:val="28"/>
          <w:szCs w:val="28"/>
          <w:lang w:val="nl-NL"/>
        </w:rPr>
        <w:t>17</w:t>
      </w:r>
      <w:r w:rsidR="00686791" w:rsidRPr="000423B6">
        <w:rPr>
          <w:rFonts w:ascii="Verdana" w:hAnsi="Verdana"/>
          <w:b/>
          <w:color w:val="17365D" w:themeColor="text2" w:themeShade="BF"/>
          <w:sz w:val="28"/>
          <w:szCs w:val="28"/>
          <w:lang w:val="nl-NL"/>
        </w:rPr>
        <w:t>-201</w:t>
      </w:r>
      <w:r w:rsidR="00A9351B" w:rsidRPr="000423B6">
        <w:rPr>
          <w:rFonts w:ascii="Verdana" w:hAnsi="Verdana"/>
          <w:b/>
          <w:color w:val="17365D" w:themeColor="text2" w:themeShade="BF"/>
          <w:sz w:val="28"/>
          <w:szCs w:val="28"/>
          <w:lang w:val="nl-NL"/>
        </w:rPr>
        <w:t>8</w:t>
      </w:r>
    </w:p>
    <w:p w:rsidR="00301AAF" w:rsidRDefault="006D4F80" w:rsidP="00233DD9">
      <w:pPr>
        <w:pStyle w:val="Geenafstand"/>
        <w:ind w:left="709" w:hanging="851"/>
        <w:rPr>
          <w:rFonts w:ascii="Verdana" w:hAnsi="Verdana"/>
          <w:sz w:val="20"/>
          <w:szCs w:val="20"/>
          <w:lang w:val="nl-NL"/>
        </w:rPr>
      </w:pPr>
      <w:r>
        <w:rPr>
          <w:rFonts w:ascii="Verdana" w:hAnsi="Verdana"/>
          <w:sz w:val="20"/>
          <w:szCs w:val="20"/>
          <w:lang w:val="nl-NL"/>
        </w:rPr>
        <w:tab/>
      </w:r>
      <w:r w:rsidR="003F7BE9">
        <w:rPr>
          <w:rFonts w:ascii="Verdana" w:hAnsi="Verdana"/>
          <w:sz w:val="20"/>
          <w:szCs w:val="20"/>
          <w:lang w:val="nl-NL"/>
        </w:rPr>
        <w:t xml:space="preserve">Het tekort is </w:t>
      </w:r>
      <w:r w:rsidR="00471414">
        <w:rPr>
          <w:rFonts w:ascii="Verdana" w:hAnsi="Verdana"/>
          <w:sz w:val="20"/>
          <w:szCs w:val="20"/>
          <w:lang w:val="nl-NL"/>
        </w:rPr>
        <w:t xml:space="preserve">in 2018 minder </w:t>
      </w:r>
      <w:r w:rsidR="007F6D38">
        <w:rPr>
          <w:rFonts w:ascii="Verdana" w:hAnsi="Verdana"/>
          <w:sz w:val="20"/>
          <w:szCs w:val="20"/>
          <w:lang w:val="nl-NL"/>
        </w:rPr>
        <w:t>dan in 2017</w:t>
      </w:r>
      <w:r w:rsidR="002E38A4">
        <w:rPr>
          <w:rFonts w:ascii="Verdana" w:hAnsi="Verdana"/>
          <w:sz w:val="20"/>
          <w:szCs w:val="20"/>
          <w:lang w:val="nl-NL"/>
        </w:rPr>
        <w:t>,</w:t>
      </w:r>
      <w:r w:rsidR="007F6D38">
        <w:rPr>
          <w:rFonts w:ascii="Verdana" w:hAnsi="Verdana"/>
          <w:sz w:val="20"/>
          <w:szCs w:val="20"/>
          <w:lang w:val="nl-NL"/>
        </w:rPr>
        <w:t xml:space="preserve"> </w:t>
      </w:r>
      <w:r w:rsidR="00B23F08">
        <w:rPr>
          <w:rFonts w:ascii="Verdana" w:hAnsi="Verdana"/>
          <w:sz w:val="20"/>
          <w:szCs w:val="20"/>
          <w:lang w:val="nl-NL"/>
        </w:rPr>
        <w:t>vermeldenswaardige posten zijn</w:t>
      </w:r>
      <w:r w:rsidR="00687076">
        <w:rPr>
          <w:rFonts w:ascii="Verdana" w:hAnsi="Verdana"/>
          <w:sz w:val="20"/>
          <w:szCs w:val="20"/>
          <w:lang w:val="nl-NL"/>
        </w:rPr>
        <w:t xml:space="preserve"> aan de uitgave</w:t>
      </w:r>
      <w:r w:rsidR="00245366">
        <w:rPr>
          <w:rFonts w:ascii="Verdana" w:hAnsi="Verdana"/>
          <w:sz w:val="20"/>
          <w:szCs w:val="20"/>
          <w:lang w:val="nl-NL"/>
        </w:rPr>
        <w:t>kant de jubileumpennen</w:t>
      </w:r>
      <w:r w:rsidR="004F6BBC">
        <w:rPr>
          <w:rFonts w:ascii="Verdana" w:hAnsi="Verdana"/>
          <w:sz w:val="20"/>
          <w:szCs w:val="20"/>
          <w:lang w:val="nl-NL"/>
        </w:rPr>
        <w:t>; daartegen overstaa</w:t>
      </w:r>
      <w:r w:rsidR="009C1CF5">
        <w:rPr>
          <w:rFonts w:ascii="Verdana" w:hAnsi="Verdana"/>
          <w:sz w:val="20"/>
          <w:szCs w:val="20"/>
          <w:lang w:val="nl-NL"/>
        </w:rPr>
        <w:t xml:space="preserve">t </w:t>
      </w:r>
      <w:r w:rsidR="008B6CCA">
        <w:rPr>
          <w:rFonts w:ascii="Verdana" w:hAnsi="Verdana"/>
          <w:sz w:val="20"/>
          <w:szCs w:val="20"/>
          <w:lang w:val="nl-NL"/>
        </w:rPr>
        <w:t>dat bijna alle tuinen zijn verhuurd</w:t>
      </w:r>
      <w:r w:rsidR="004126F6">
        <w:rPr>
          <w:rFonts w:ascii="Verdana" w:hAnsi="Verdana"/>
          <w:sz w:val="20"/>
          <w:szCs w:val="20"/>
          <w:lang w:val="nl-NL"/>
        </w:rPr>
        <w:t xml:space="preserve"> en de inkomsten uit de Rabosponsorfietstoch</w:t>
      </w:r>
      <w:r w:rsidR="00233DD9">
        <w:rPr>
          <w:rFonts w:ascii="Verdana" w:hAnsi="Verdana"/>
          <w:sz w:val="20"/>
          <w:szCs w:val="20"/>
          <w:lang w:val="nl-NL"/>
        </w:rPr>
        <w:t>t.</w:t>
      </w:r>
    </w:p>
    <w:p w:rsidR="000C27CC" w:rsidRDefault="000C27CC" w:rsidP="00233DD9">
      <w:pPr>
        <w:pStyle w:val="Geenafstand"/>
        <w:ind w:left="709" w:hanging="851"/>
        <w:rPr>
          <w:rFonts w:ascii="Verdana" w:hAnsi="Verdana"/>
          <w:sz w:val="20"/>
          <w:szCs w:val="20"/>
          <w:lang w:val="nl-NL"/>
        </w:rPr>
      </w:pPr>
    </w:p>
    <w:p w:rsidR="000C27CC" w:rsidRDefault="000C27CC" w:rsidP="00233DD9">
      <w:pPr>
        <w:pStyle w:val="Geenafstand"/>
        <w:ind w:left="709" w:hanging="851"/>
        <w:rPr>
          <w:rFonts w:ascii="Verdana" w:hAnsi="Verdana"/>
          <w:sz w:val="20"/>
          <w:szCs w:val="20"/>
          <w:lang w:val="nl-NL"/>
        </w:rPr>
      </w:pPr>
    </w:p>
    <w:p w:rsidR="003A7E76" w:rsidRDefault="003E2D18" w:rsidP="00D94906">
      <w:pPr>
        <w:pStyle w:val="Geenafstand"/>
        <w:ind w:left="709" w:hanging="851"/>
        <w:rPr>
          <w:rFonts w:ascii="Verdana" w:hAnsi="Verdana"/>
          <w:b/>
          <w:color w:val="17365D" w:themeColor="text2" w:themeShade="BF"/>
          <w:sz w:val="28"/>
          <w:szCs w:val="28"/>
          <w:lang w:val="nl-NL"/>
        </w:rPr>
      </w:pPr>
      <w:r>
        <w:rPr>
          <w:rFonts w:ascii="Verdana" w:hAnsi="Verdana"/>
          <w:b/>
          <w:color w:val="17365D" w:themeColor="text2" w:themeShade="BF"/>
          <w:sz w:val="28"/>
          <w:szCs w:val="28"/>
          <w:lang w:val="nl-NL"/>
        </w:rPr>
        <w:t>8</w:t>
      </w:r>
      <w:r w:rsidRPr="000423B6">
        <w:rPr>
          <w:rFonts w:ascii="Verdana" w:hAnsi="Verdana"/>
          <w:b/>
          <w:color w:val="17365D" w:themeColor="text2" w:themeShade="BF"/>
          <w:sz w:val="28"/>
          <w:szCs w:val="28"/>
          <w:lang w:val="nl-NL"/>
        </w:rPr>
        <w:t>.</w:t>
      </w:r>
      <w:r w:rsidRPr="000423B6">
        <w:rPr>
          <w:rFonts w:ascii="Verdana" w:hAnsi="Verdana"/>
          <w:b/>
          <w:color w:val="17365D" w:themeColor="text2" w:themeShade="BF"/>
          <w:sz w:val="28"/>
          <w:szCs w:val="28"/>
          <w:lang w:val="nl-NL"/>
        </w:rPr>
        <w:tab/>
      </w:r>
      <w:r w:rsidR="00287474" w:rsidRPr="000423B6">
        <w:rPr>
          <w:rFonts w:ascii="Verdana" w:hAnsi="Verdana"/>
          <w:b/>
          <w:color w:val="17365D" w:themeColor="text2" w:themeShade="BF"/>
          <w:sz w:val="28"/>
          <w:szCs w:val="28"/>
          <w:lang w:val="nl-NL"/>
        </w:rPr>
        <w:tab/>
      </w:r>
      <w:r w:rsidR="00665A09" w:rsidRPr="000423B6">
        <w:rPr>
          <w:rFonts w:ascii="Verdana" w:hAnsi="Verdana"/>
          <w:b/>
          <w:color w:val="17365D" w:themeColor="text2" w:themeShade="BF"/>
          <w:sz w:val="28"/>
          <w:szCs w:val="28"/>
          <w:lang w:val="nl-NL"/>
        </w:rPr>
        <w:t>Verslag van de kascommissie</w:t>
      </w:r>
      <w:r w:rsidR="006941BB" w:rsidRPr="006941BB">
        <w:rPr>
          <w:rFonts w:ascii="Verdana" w:hAnsi="Verdana"/>
          <w:b/>
          <w:color w:val="17365D" w:themeColor="text2" w:themeShade="BF"/>
          <w:sz w:val="28"/>
          <w:szCs w:val="28"/>
          <w:lang w:val="nl-NL"/>
        </w:rPr>
        <w:t xml:space="preserve"> </w:t>
      </w:r>
    </w:p>
    <w:p w:rsidR="002A473B" w:rsidRDefault="006941BB" w:rsidP="00497DE4">
      <w:pPr>
        <w:ind w:left="709"/>
        <w:rPr>
          <w:rFonts w:ascii="Verdana" w:hAnsi="Verdana"/>
          <w:b/>
          <w:color w:val="17365D" w:themeColor="text2" w:themeShade="BF"/>
          <w:sz w:val="28"/>
          <w:szCs w:val="28"/>
          <w:lang w:val="nl-NL"/>
        </w:rPr>
      </w:pPr>
      <w:r w:rsidRPr="00855EB2">
        <w:rPr>
          <w:rFonts w:ascii="Verdana" w:hAnsi="Verdana"/>
          <w:sz w:val="20"/>
          <w:szCs w:val="20"/>
          <w:lang w:val="nl-NL"/>
        </w:rPr>
        <w:t>Dhr</w:t>
      </w:r>
      <w:r w:rsidR="00F55322">
        <w:rPr>
          <w:rFonts w:ascii="Verdana" w:hAnsi="Verdana"/>
          <w:sz w:val="20"/>
          <w:szCs w:val="20"/>
          <w:lang w:val="nl-NL"/>
        </w:rPr>
        <w:t>.</w:t>
      </w:r>
      <w:r w:rsidRPr="00855EB2">
        <w:rPr>
          <w:rFonts w:ascii="Verdana" w:hAnsi="Verdana"/>
          <w:sz w:val="20"/>
          <w:szCs w:val="20"/>
          <w:lang w:val="nl-NL"/>
        </w:rPr>
        <w:t xml:space="preserve"> Eveleens mede namens dhr. van Dijk dat zij geen onregelmatigheden hebben vastgesteld. Aan de penningmeester wordt decharge verleend</w:t>
      </w:r>
      <w:r w:rsidRPr="003A7E76">
        <w:rPr>
          <w:rFonts w:ascii="Verdana" w:hAnsi="Verdana"/>
          <w:color w:val="17365D" w:themeColor="text2" w:themeShade="BF"/>
          <w:sz w:val="20"/>
          <w:szCs w:val="20"/>
          <w:lang w:val="nl-NL"/>
        </w:rPr>
        <w:t>.</w:t>
      </w:r>
    </w:p>
    <w:p w:rsidR="00301AAF" w:rsidRPr="00C142D6" w:rsidRDefault="00287474" w:rsidP="000423B6">
      <w:pPr>
        <w:pStyle w:val="Geenafstand"/>
        <w:ind w:left="709" w:hanging="851"/>
        <w:rPr>
          <w:rFonts w:ascii="Verdana" w:hAnsi="Verdana"/>
          <w:b/>
          <w:sz w:val="28"/>
          <w:szCs w:val="28"/>
          <w:lang w:val="nl-NL"/>
        </w:rPr>
      </w:pPr>
      <w:r w:rsidRPr="000423B6">
        <w:rPr>
          <w:rFonts w:ascii="Verdana" w:hAnsi="Verdana"/>
          <w:b/>
          <w:color w:val="17365D" w:themeColor="text2" w:themeShade="BF"/>
          <w:sz w:val="28"/>
          <w:szCs w:val="28"/>
          <w:lang w:val="nl-NL"/>
        </w:rPr>
        <w:t>9.</w:t>
      </w:r>
      <w:r w:rsidRPr="000423B6">
        <w:rPr>
          <w:rFonts w:ascii="Verdana" w:hAnsi="Verdana"/>
          <w:b/>
          <w:color w:val="17365D" w:themeColor="text2" w:themeShade="BF"/>
          <w:sz w:val="28"/>
          <w:szCs w:val="28"/>
          <w:lang w:val="nl-NL"/>
        </w:rPr>
        <w:tab/>
      </w:r>
      <w:r w:rsidR="00F744EF" w:rsidRPr="00C142D6">
        <w:rPr>
          <w:rFonts w:ascii="Verdana" w:hAnsi="Verdana"/>
          <w:b/>
          <w:sz w:val="28"/>
          <w:szCs w:val="28"/>
          <w:lang w:val="nl-NL"/>
        </w:rPr>
        <w:t>Begroting 201</w:t>
      </w:r>
      <w:r w:rsidR="00497DE4" w:rsidRPr="00C142D6">
        <w:rPr>
          <w:rFonts w:ascii="Verdana" w:hAnsi="Verdana"/>
          <w:b/>
          <w:sz w:val="28"/>
          <w:szCs w:val="28"/>
          <w:lang w:val="nl-NL"/>
        </w:rPr>
        <w:t>8</w:t>
      </w:r>
      <w:r w:rsidR="00F744EF" w:rsidRPr="00C142D6">
        <w:rPr>
          <w:rFonts w:ascii="Verdana" w:hAnsi="Verdana"/>
          <w:b/>
          <w:sz w:val="28"/>
          <w:szCs w:val="28"/>
          <w:lang w:val="nl-NL"/>
        </w:rPr>
        <w:t>-201</w:t>
      </w:r>
      <w:r w:rsidR="00497DE4" w:rsidRPr="00C142D6">
        <w:rPr>
          <w:rFonts w:ascii="Verdana" w:hAnsi="Verdana"/>
          <w:b/>
          <w:sz w:val="28"/>
          <w:szCs w:val="28"/>
          <w:lang w:val="nl-NL"/>
        </w:rPr>
        <w:t>9</w:t>
      </w:r>
    </w:p>
    <w:p w:rsidR="0064773A" w:rsidRDefault="005B3E0A" w:rsidP="000423B6">
      <w:pPr>
        <w:pStyle w:val="Geenafstand"/>
        <w:ind w:left="709" w:hanging="851"/>
        <w:rPr>
          <w:rFonts w:ascii="Verdana" w:hAnsi="Verdana"/>
          <w:sz w:val="20"/>
          <w:szCs w:val="20"/>
          <w:lang w:val="nl-NL"/>
        </w:rPr>
      </w:pPr>
      <w:r w:rsidRPr="00C142D6">
        <w:rPr>
          <w:rFonts w:ascii="Verdana" w:hAnsi="Verdana"/>
          <w:b/>
          <w:sz w:val="28"/>
          <w:szCs w:val="28"/>
          <w:lang w:val="nl-NL"/>
        </w:rPr>
        <w:tab/>
      </w:r>
      <w:r w:rsidR="00732AC8" w:rsidRPr="00C142D6">
        <w:rPr>
          <w:rFonts w:ascii="Verdana" w:hAnsi="Verdana"/>
          <w:sz w:val="20"/>
          <w:szCs w:val="20"/>
          <w:lang w:val="nl-NL"/>
        </w:rPr>
        <w:t>Op</w:t>
      </w:r>
      <w:r w:rsidR="00B3288D" w:rsidRPr="00C142D6">
        <w:rPr>
          <w:rFonts w:ascii="Verdana" w:hAnsi="Verdana"/>
          <w:sz w:val="20"/>
          <w:szCs w:val="20"/>
          <w:lang w:val="nl-NL"/>
        </w:rPr>
        <w:t xml:space="preserve"> basis van eerdere jaren is een begroting opgesteld</w:t>
      </w:r>
      <w:r w:rsidR="00F01689" w:rsidRPr="00C142D6">
        <w:rPr>
          <w:rFonts w:ascii="Verdana" w:hAnsi="Verdana"/>
          <w:sz w:val="20"/>
          <w:szCs w:val="20"/>
          <w:lang w:val="nl-NL"/>
        </w:rPr>
        <w:t xml:space="preserve">. </w:t>
      </w:r>
      <w:r w:rsidR="00585336" w:rsidRPr="00C142D6">
        <w:rPr>
          <w:rFonts w:ascii="Verdana" w:hAnsi="Verdana"/>
          <w:sz w:val="20"/>
          <w:szCs w:val="20"/>
          <w:lang w:val="nl-NL"/>
        </w:rPr>
        <w:t>In de begroting i</w:t>
      </w:r>
      <w:r w:rsidR="00190320" w:rsidRPr="00C142D6">
        <w:rPr>
          <w:rFonts w:ascii="Verdana" w:hAnsi="Verdana"/>
          <w:sz w:val="20"/>
          <w:szCs w:val="20"/>
          <w:lang w:val="nl-NL"/>
        </w:rPr>
        <w:t xml:space="preserve">s gerekend met verhuur van </w:t>
      </w:r>
      <w:r w:rsidR="00187282" w:rsidRPr="00C142D6">
        <w:rPr>
          <w:rFonts w:ascii="Verdana" w:hAnsi="Verdana"/>
          <w:sz w:val="20"/>
          <w:szCs w:val="20"/>
          <w:lang w:val="nl-NL"/>
        </w:rPr>
        <w:t>58 van de 60</w:t>
      </w:r>
      <w:r w:rsidR="00F01689" w:rsidRPr="00C142D6">
        <w:rPr>
          <w:rFonts w:ascii="Verdana" w:hAnsi="Verdana"/>
          <w:sz w:val="20"/>
          <w:szCs w:val="20"/>
          <w:lang w:val="nl-NL"/>
        </w:rPr>
        <w:t xml:space="preserve"> tuinen</w:t>
      </w:r>
      <w:r w:rsidR="00C60CB4" w:rsidRPr="00C142D6">
        <w:rPr>
          <w:rFonts w:ascii="Verdana" w:hAnsi="Verdana"/>
          <w:sz w:val="20"/>
          <w:szCs w:val="20"/>
          <w:lang w:val="nl-NL"/>
        </w:rPr>
        <w:t xml:space="preserve"> en </w:t>
      </w:r>
      <w:r w:rsidR="00E15E76" w:rsidRPr="00C142D6">
        <w:rPr>
          <w:rFonts w:ascii="Verdana" w:hAnsi="Verdana"/>
          <w:sz w:val="20"/>
          <w:szCs w:val="20"/>
          <w:lang w:val="nl-NL"/>
        </w:rPr>
        <w:t xml:space="preserve">de </w:t>
      </w:r>
      <w:r w:rsidR="00C60CB4" w:rsidRPr="00C142D6">
        <w:rPr>
          <w:rFonts w:ascii="Verdana" w:hAnsi="Verdana"/>
          <w:sz w:val="20"/>
          <w:szCs w:val="20"/>
          <w:lang w:val="nl-NL"/>
        </w:rPr>
        <w:t>in 2017 over</w:t>
      </w:r>
      <w:r w:rsidR="00CA18A9" w:rsidRPr="00C142D6">
        <w:rPr>
          <w:rFonts w:ascii="Verdana" w:hAnsi="Verdana"/>
          <w:sz w:val="20"/>
          <w:szCs w:val="20"/>
          <w:lang w:val="nl-NL"/>
        </w:rPr>
        <w:t>eengekomen h</w:t>
      </w:r>
      <w:r w:rsidR="00E15E76" w:rsidRPr="00C142D6">
        <w:rPr>
          <w:rFonts w:ascii="Verdana" w:hAnsi="Verdana"/>
          <w:sz w:val="20"/>
          <w:szCs w:val="20"/>
          <w:lang w:val="nl-NL"/>
        </w:rPr>
        <w:t>uurverhoging</w:t>
      </w:r>
      <w:r w:rsidR="00F470B1" w:rsidRPr="00C142D6">
        <w:rPr>
          <w:rFonts w:ascii="Verdana" w:hAnsi="Verdana"/>
          <w:sz w:val="20"/>
          <w:szCs w:val="20"/>
          <w:lang w:val="nl-NL"/>
        </w:rPr>
        <w:t xml:space="preserve">. </w:t>
      </w:r>
      <w:r w:rsidR="00A71110" w:rsidRPr="00C142D6">
        <w:rPr>
          <w:rFonts w:ascii="Verdana" w:hAnsi="Verdana"/>
          <w:sz w:val="20"/>
          <w:szCs w:val="20"/>
          <w:lang w:val="nl-NL"/>
        </w:rPr>
        <w:t>Evenwel h</w:t>
      </w:r>
      <w:r w:rsidR="00C42E2A" w:rsidRPr="00C142D6">
        <w:rPr>
          <w:rFonts w:ascii="Verdana" w:hAnsi="Verdana"/>
          <w:sz w:val="20"/>
          <w:szCs w:val="20"/>
          <w:lang w:val="nl-NL"/>
        </w:rPr>
        <w:t xml:space="preserve">iertegenover staan uitgave voor een </w:t>
      </w:r>
      <w:r w:rsidR="00F036C7" w:rsidRPr="00C142D6">
        <w:rPr>
          <w:rFonts w:ascii="Verdana" w:hAnsi="Verdana"/>
          <w:sz w:val="20"/>
          <w:szCs w:val="20"/>
          <w:lang w:val="nl-NL"/>
        </w:rPr>
        <w:t xml:space="preserve">berging voor de grasmaaiers en het </w:t>
      </w:r>
      <w:r w:rsidR="00890D04" w:rsidRPr="00C142D6">
        <w:rPr>
          <w:rFonts w:ascii="Verdana" w:hAnsi="Verdana"/>
          <w:sz w:val="20"/>
          <w:szCs w:val="20"/>
          <w:lang w:val="nl-NL"/>
        </w:rPr>
        <w:t>uitvoeren van onderhoud aan t</w:t>
      </w:r>
      <w:r w:rsidR="00890D04" w:rsidRPr="00136A3E">
        <w:rPr>
          <w:rFonts w:ascii="Verdana" w:hAnsi="Verdana"/>
          <w:sz w:val="20"/>
          <w:szCs w:val="20"/>
          <w:lang w:val="nl-NL"/>
        </w:rPr>
        <w:t xml:space="preserve">egelpaden. </w:t>
      </w:r>
      <w:r w:rsidR="00A71110">
        <w:rPr>
          <w:rFonts w:ascii="Verdana" w:hAnsi="Verdana"/>
          <w:sz w:val="20"/>
          <w:szCs w:val="20"/>
          <w:lang w:val="nl-NL"/>
        </w:rPr>
        <w:t xml:space="preserve">Al met al </w:t>
      </w:r>
      <w:r w:rsidR="00015C88" w:rsidRPr="00136A3E">
        <w:rPr>
          <w:rFonts w:ascii="Verdana" w:hAnsi="Verdana"/>
          <w:sz w:val="20"/>
          <w:szCs w:val="20"/>
          <w:lang w:val="nl-NL"/>
        </w:rPr>
        <w:t xml:space="preserve">ligt er een </w:t>
      </w:r>
      <w:r w:rsidR="003910E8" w:rsidRPr="00136A3E">
        <w:rPr>
          <w:rFonts w:ascii="Verdana" w:hAnsi="Verdana"/>
          <w:sz w:val="20"/>
          <w:szCs w:val="20"/>
          <w:lang w:val="nl-NL"/>
        </w:rPr>
        <w:t xml:space="preserve">gedegen </w:t>
      </w:r>
      <w:r w:rsidR="00015C88" w:rsidRPr="00136A3E">
        <w:rPr>
          <w:rFonts w:ascii="Verdana" w:hAnsi="Verdana"/>
          <w:sz w:val="20"/>
          <w:szCs w:val="20"/>
          <w:lang w:val="nl-NL"/>
        </w:rPr>
        <w:t xml:space="preserve">begroting </w:t>
      </w:r>
      <w:r w:rsidR="00F10079" w:rsidRPr="00136A3E">
        <w:rPr>
          <w:rFonts w:ascii="Verdana" w:hAnsi="Verdana"/>
          <w:sz w:val="20"/>
          <w:szCs w:val="20"/>
          <w:lang w:val="nl-NL"/>
        </w:rPr>
        <w:t>met p</w:t>
      </w:r>
      <w:r w:rsidR="003910E8" w:rsidRPr="00136A3E">
        <w:rPr>
          <w:rFonts w:ascii="Verdana" w:hAnsi="Verdana"/>
          <w:sz w:val="20"/>
          <w:szCs w:val="20"/>
          <w:lang w:val="nl-NL"/>
        </w:rPr>
        <w:t>erspectief voor de toekomst.</w:t>
      </w:r>
    </w:p>
    <w:p w:rsidR="00B54EEC" w:rsidRDefault="00B54EEC" w:rsidP="000423B6">
      <w:pPr>
        <w:pStyle w:val="Geenafstand"/>
        <w:ind w:left="709" w:hanging="851"/>
        <w:rPr>
          <w:rFonts w:ascii="Verdana" w:hAnsi="Verdana"/>
          <w:sz w:val="20"/>
          <w:szCs w:val="20"/>
          <w:lang w:val="nl-NL"/>
        </w:rPr>
      </w:pPr>
    </w:p>
    <w:p w:rsidR="00C5754E" w:rsidRPr="00136A3E" w:rsidRDefault="00C5754E" w:rsidP="000423B6">
      <w:pPr>
        <w:pStyle w:val="Geenafstand"/>
        <w:ind w:left="709" w:hanging="851"/>
        <w:rPr>
          <w:rFonts w:ascii="Verdana" w:hAnsi="Verdana"/>
          <w:sz w:val="20"/>
          <w:szCs w:val="20"/>
          <w:lang w:val="nl-NL"/>
        </w:rPr>
      </w:pPr>
      <w:r>
        <w:rPr>
          <w:rFonts w:ascii="Verdana" w:hAnsi="Verdana"/>
          <w:sz w:val="20"/>
          <w:szCs w:val="20"/>
          <w:lang w:val="nl-NL"/>
        </w:rPr>
        <w:tab/>
        <w:t>De huur</w:t>
      </w:r>
      <w:r w:rsidR="003B6876">
        <w:rPr>
          <w:rFonts w:ascii="Verdana" w:hAnsi="Verdana"/>
          <w:sz w:val="20"/>
          <w:szCs w:val="20"/>
          <w:lang w:val="nl-NL"/>
        </w:rPr>
        <w:t xml:space="preserve">som </w:t>
      </w:r>
      <w:r w:rsidR="00516F16">
        <w:rPr>
          <w:rFonts w:ascii="Verdana" w:hAnsi="Verdana"/>
          <w:sz w:val="20"/>
          <w:szCs w:val="20"/>
          <w:lang w:val="nl-NL"/>
        </w:rPr>
        <w:t xml:space="preserve">die we betalen aan de gemeente is </w:t>
      </w:r>
      <w:r w:rsidR="009125D4">
        <w:rPr>
          <w:rFonts w:ascii="Verdana" w:hAnsi="Verdana"/>
          <w:sz w:val="20"/>
          <w:szCs w:val="20"/>
          <w:lang w:val="nl-NL"/>
        </w:rPr>
        <w:t>gevoelsmatig d</w:t>
      </w:r>
      <w:r w:rsidR="003B6876">
        <w:rPr>
          <w:rFonts w:ascii="Verdana" w:hAnsi="Verdana"/>
          <w:sz w:val="20"/>
          <w:szCs w:val="20"/>
          <w:lang w:val="nl-NL"/>
        </w:rPr>
        <w:t xml:space="preserve">e afgelopen </w:t>
      </w:r>
      <w:r w:rsidR="009125D4">
        <w:rPr>
          <w:rFonts w:ascii="Verdana" w:hAnsi="Verdana"/>
          <w:sz w:val="20"/>
          <w:szCs w:val="20"/>
          <w:lang w:val="nl-NL"/>
        </w:rPr>
        <w:t xml:space="preserve">jaren </w:t>
      </w:r>
      <w:r w:rsidR="003B6876">
        <w:rPr>
          <w:rFonts w:ascii="Verdana" w:hAnsi="Verdana"/>
          <w:sz w:val="20"/>
          <w:szCs w:val="20"/>
          <w:lang w:val="nl-NL"/>
        </w:rPr>
        <w:t xml:space="preserve">niet </w:t>
      </w:r>
      <w:r w:rsidR="002050CC">
        <w:rPr>
          <w:rFonts w:ascii="Verdana" w:hAnsi="Verdana"/>
          <w:sz w:val="20"/>
          <w:szCs w:val="20"/>
          <w:lang w:val="nl-NL"/>
        </w:rPr>
        <w:t xml:space="preserve">bovenmatig </w:t>
      </w:r>
      <w:r w:rsidR="00E5195F">
        <w:rPr>
          <w:rFonts w:ascii="Verdana" w:hAnsi="Verdana"/>
          <w:sz w:val="20"/>
          <w:szCs w:val="20"/>
          <w:lang w:val="nl-NL"/>
        </w:rPr>
        <w:t xml:space="preserve">gestegen. </w:t>
      </w:r>
      <w:r w:rsidR="00D77F4A">
        <w:rPr>
          <w:rFonts w:ascii="Verdana" w:hAnsi="Verdana"/>
          <w:sz w:val="20"/>
          <w:szCs w:val="20"/>
          <w:lang w:val="nl-NL"/>
        </w:rPr>
        <w:t xml:space="preserve">Het bestuur </w:t>
      </w:r>
      <w:r w:rsidR="006526F5">
        <w:rPr>
          <w:rFonts w:ascii="Verdana" w:hAnsi="Verdana"/>
          <w:sz w:val="20"/>
          <w:szCs w:val="20"/>
          <w:lang w:val="nl-NL"/>
        </w:rPr>
        <w:t>zal uit</w:t>
      </w:r>
      <w:r w:rsidR="00B105FA">
        <w:rPr>
          <w:rFonts w:ascii="Verdana" w:hAnsi="Verdana"/>
          <w:sz w:val="20"/>
          <w:szCs w:val="20"/>
          <w:lang w:val="nl-NL"/>
        </w:rPr>
        <w:t xml:space="preserve">zoeken </w:t>
      </w:r>
      <w:r w:rsidR="00153CB4">
        <w:rPr>
          <w:rFonts w:ascii="Verdana" w:hAnsi="Verdana"/>
          <w:sz w:val="20"/>
          <w:szCs w:val="20"/>
          <w:lang w:val="nl-NL"/>
        </w:rPr>
        <w:t xml:space="preserve">op basis waarvan de huur wordt </w:t>
      </w:r>
      <w:r w:rsidR="00F55322">
        <w:rPr>
          <w:rFonts w:ascii="Verdana" w:hAnsi="Verdana"/>
          <w:sz w:val="20"/>
          <w:szCs w:val="20"/>
          <w:lang w:val="nl-NL"/>
        </w:rPr>
        <w:t>geïndexeerd</w:t>
      </w:r>
      <w:r w:rsidR="00153CB4">
        <w:rPr>
          <w:rFonts w:ascii="Verdana" w:hAnsi="Verdana"/>
          <w:sz w:val="20"/>
          <w:szCs w:val="20"/>
          <w:lang w:val="nl-NL"/>
        </w:rPr>
        <w:t>.</w:t>
      </w:r>
      <w:r>
        <w:rPr>
          <w:rFonts w:ascii="Verdana" w:hAnsi="Verdana"/>
          <w:sz w:val="20"/>
          <w:szCs w:val="20"/>
          <w:lang w:val="nl-NL"/>
        </w:rPr>
        <w:t xml:space="preserve"> </w:t>
      </w:r>
    </w:p>
    <w:p w:rsidR="006D27BE" w:rsidRPr="00136A3E" w:rsidRDefault="0064773A" w:rsidP="000811B4">
      <w:pPr>
        <w:pStyle w:val="Geenafstand"/>
        <w:ind w:left="709"/>
        <w:rPr>
          <w:rFonts w:ascii="Verdana" w:hAnsi="Verdana"/>
          <w:sz w:val="20"/>
          <w:szCs w:val="20"/>
          <w:lang w:val="nl-NL"/>
        </w:rPr>
      </w:pPr>
      <w:r w:rsidRPr="00136A3E">
        <w:rPr>
          <w:rFonts w:ascii="Verdana" w:hAnsi="Verdana"/>
          <w:sz w:val="20"/>
          <w:szCs w:val="20"/>
          <w:lang w:val="nl-NL"/>
        </w:rPr>
        <w:t>De begroting wordt ongewijzig</w:t>
      </w:r>
      <w:r w:rsidR="000811B4" w:rsidRPr="00136A3E">
        <w:rPr>
          <w:rFonts w:ascii="Verdana" w:hAnsi="Verdana"/>
          <w:sz w:val="20"/>
          <w:szCs w:val="20"/>
          <w:lang w:val="nl-NL"/>
        </w:rPr>
        <w:t>d vastgesteld.</w:t>
      </w:r>
    </w:p>
    <w:p w:rsidR="000811B4" w:rsidRPr="000423B6" w:rsidRDefault="000811B4" w:rsidP="000811B4">
      <w:pPr>
        <w:pStyle w:val="Geenafstand"/>
        <w:ind w:left="709"/>
        <w:rPr>
          <w:rFonts w:ascii="Verdana" w:hAnsi="Verdana"/>
          <w:color w:val="17365D" w:themeColor="text2" w:themeShade="BF"/>
          <w:sz w:val="28"/>
          <w:szCs w:val="28"/>
          <w:lang w:val="nl-NL"/>
        </w:rPr>
      </w:pPr>
    </w:p>
    <w:p w:rsidR="002A473B" w:rsidRDefault="00287474" w:rsidP="000423B6">
      <w:pPr>
        <w:pStyle w:val="Geenafstand"/>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10.</w:t>
      </w:r>
      <w:r w:rsidRPr="000423B6">
        <w:rPr>
          <w:rFonts w:ascii="Verdana" w:hAnsi="Verdana"/>
          <w:b/>
          <w:color w:val="17365D" w:themeColor="text2" w:themeShade="BF"/>
          <w:sz w:val="28"/>
          <w:szCs w:val="28"/>
          <w:lang w:val="nl-NL"/>
        </w:rPr>
        <w:tab/>
      </w:r>
      <w:r w:rsidR="00665A09" w:rsidRPr="000423B6">
        <w:rPr>
          <w:rFonts w:ascii="Verdana" w:hAnsi="Verdana"/>
          <w:b/>
          <w:color w:val="17365D" w:themeColor="text2" w:themeShade="BF"/>
          <w:sz w:val="28"/>
          <w:szCs w:val="28"/>
          <w:lang w:val="nl-NL"/>
        </w:rPr>
        <w:t>Verkiezing</w:t>
      </w:r>
      <w:r w:rsidR="002A473B" w:rsidRPr="000423B6">
        <w:rPr>
          <w:rFonts w:ascii="Verdana" w:hAnsi="Verdana"/>
          <w:b/>
          <w:color w:val="17365D" w:themeColor="text2" w:themeShade="BF"/>
          <w:sz w:val="28"/>
          <w:szCs w:val="28"/>
          <w:lang w:val="nl-NL"/>
        </w:rPr>
        <w:t xml:space="preserve"> </w:t>
      </w:r>
      <w:r w:rsidR="00665A09" w:rsidRPr="000423B6">
        <w:rPr>
          <w:rFonts w:ascii="Verdana" w:hAnsi="Verdana"/>
          <w:b/>
          <w:color w:val="17365D" w:themeColor="text2" w:themeShade="BF"/>
          <w:sz w:val="28"/>
          <w:szCs w:val="28"/>
          <w:lang w:val="nl-NL"/>
        </w:rPr>
        <w:t>kascommissie</w:t>
      </w:r>
    </w:p>
    <w:p w:rsidR="00EE5813" w:rsidRPr="00EE5813" w:rsidRDefault="00EE5813" w:rsidP="000423B6">
      <w:pPr>
        <w:pStyle w:val="Geenafstand"/>
        <w:ind w:left="709" w:hanging="851"/>
        <w:rPr>
          <w:rFonts w:ascii="Verdana" w:hAnsi="Verdana"/>
          <w:color w:val="17365D" w:themeColor="text2" w:themeShade="BF"/>
          <w:sz w:val="20"/>
          <w:szCs w:val="20"/>
          <w:lang w:val="nl-NL"/>
        </w:rPr>
      </w:pPr>
      <w:r>
        <w:rPr>
          <w:rFonts w:ascii="Verdana" w:hAnsi="Verdana"/>
          <w:b/>
          <w:color w:val="17365D" w:themeColor="text2" w:themeShade="BF"/>
          <w:sz w:val="28"/>
          <w:szCs w:val="28"/>
          <w:lang w:val="nl-NL"/>
        </w:rPr>
        <w:tab/>
      </w:r>
      <w:r>
        <w:rPr>
          <w:rFonts w:ascii="Verdana" w:hAnsi="Verdana"/>
          <w:color w:val="17365D" w:themeColor="text2" w:themeShade="BF"/>
          <w:sz w:val="20"/>
          <w:szCs w:val="20"/>
          <w:lang w:val="nl-NL"/>
        </w:rPr>
        <w:t xml:space="preserve">Dhr. Van Dijk </w:t>
      </w:r>
      <w:r w:rsidR="00B50CCF">
        <w:rPr>
          <w:rFonts w:ascii="Verdana" w:hAnsi="Verdana"/>
          <w:color w:val="17365D" w:themeColor="text2" w:themeShade="BF"/>
          <w:sz w:val="20"/>
          <w:szCs w:val="20"/>
          <w:lang w:val="nl-NL"/>
        </w:rPr>
        <w:t xml:space="preserve">is aftredend. De nieuwe kascommissie zal </w:t>
      </w:r>
      <w:r w:rsidR="002C37EE">
        <w:rPr>
          <w:rFonts w:ascii="Verdana" w:hAnsi="Verdana"/>
          <w:color w:val="17365D" w:themeColor="text2" w:themeShade="BF"/>
          <w:sz w:val="20"/>
          <w:szCs w:val="20"/>
          <w:lang w:val="nl-NL"/>
        </w:rPr>
        <w:t xml:space="preserve">bestaan uit de </w:t>
      </w:r>
      <w:r w:rsidR="00BC2DB5">
        <w:rPr>
          <w:rFonts w:ascii="Verdana" w:hAnsi="Verdana"/>
          <w:color w:val="17365D" w:themeColor="text2" w:themeShade="BF"/>
          <w:sz w:val="20"/>
          <w:szCs w:val="20"/>
          <w:lang w:val="nl-NL"/>
        </w:rPr>
        <w:t xml:space="preserve">heren </w:t>
      </w:r>
      <w:proofErr w:type="spellStart"/>
      <w:r w:rsidR="00BC2DB5">
        <w:rPr>
          <w:rFonts w:ascii="Verdana" w:hAnsi="Verdana"/>
          <w:color w:val="17365D" w:themeColor="text2" w:themeShade="BF"/>
          <w:sz w:val="20"/>
          <w:szCs w:val="20"/>
          <w:lang w:val="nl-NL"/>
        </w:rPr>
        <w:t>Eveleens</w:t>
      </w:r>
      <w:proofErr w:type="spellEnd"/>
      <w:r w:rsidR="00187282">
        <w:rPr>
          <w:rFonts w:ascii="Verdana" w:hAnsi="Verdana"/>
          <w:color w:val="17365D" w:themeColor="text2" w:themeShade="BF"/>
          <w:sz w:val="20"/>
          <w:szCs w:val="20"/>
          <w:lang w:val="nl-NL"/>
        </w:rPr>
        <w:t xml:space="preserve"> (2</w:t>
      </w:r>
      <w:r w:rsidR="00187282" w:rsidRPr="00187282">
        <w:rPr>
          <w:rFonts w:ascii="Verdana" w:hAnsi="Verdana"/>
          <w:color w:val="17365D" w:themeColor="text2" w:themeShade="BF"/>
          <w:sz w:val="20"/>
          <w:szCs w:val="20"/>
          <w:vertAlign w:val="superscript"/>
          <w:lang w:val="nl-NL"/>
        </w:rPr>
        <w:t>e</w:t>
      </w:r>
      <w:r w:rsidR="00187282">
        <w:rPr>
          <w:rFonts w:ascii="Verdana" w:hAnsi="Verdana"/>
          <w:color w:val="17365D" w:themeColor="text2" w:themeShade="BF"/>
          <w:sz w:val="20"/>
          <w:szCs w:val="20"/>
          <w:lang w:val="nl-NL"/>
        </w:rPr>
        <w:t>)</w:t>
      </w:r>
      <w:r w:rsidR="00BC2DB5">
        <w:rPr>
          <w:rFonts w:ascii="Verdana" w:hAnsi="Verdana"/>
          <w:color w:val="17365D" w:themeColor="text2" w:themeShade="BF"/>
          <w:sz w:val="20"/>
          <w:szCs w:val="20"/>
          <w:lang w:val="nl-NL"/>
        </w:rPr>
        <w:t xml:space="preserve"> en Overbeek</w:t>
      </w:r>
      <w:r w:rsidR="00187282">
        <w:rPr>
          <w:rFonts w:ascii="Verdana" w:hAnsi="Verdana"/>
          <w:color w:val="17365D" w:themeColor="text2" w:themeShade="BF"/>
          <w:sz w:val="20"/>
          <w:szCs w:val="20"/>
          <w:lang w:val="nl-NL"/>
        </w:rPr>
        <w:t xml:space="preserve"> (1</w:t>
      </w:r>
      <w:r w:rsidR="00187282" w:rsidRPr="00187282">
        <w:rPr>
          <w:rFonts w:ascii="Verdana" w:hAnsi="Verdana"/>
          <w:color w:val="17365D" w:themeColor="text2" w:themeShade="BF"/>
          <w:sz w:val="20"/>
          <w:szCs w:val="20"/>
          <w:vertAlign w:val="superscript"/>
          <w:lang w:val="nl-NL"/>
        </w:rPr>
        <w:t>e</w:t>
      </w:r>
      <w:r w:rsidR="00187282">
        <w:rPr>
          <w:rFonts w:ascii="Verdana" w:hAnsi="Verdana"/>
          <w:color w:val="17365D" w:themeColor="text2" w:themeShade="BF"/>
          <w:sz w:val="20"/>
          <w:szCs w:val="20"/>
          <w:lang w:val="nl-NL"/>
        </w:rPr>
        <w:t>)</w:t>
      </w:r>
      <w:r w:rsidR="00BC2DB5">
        <w:rPr>
          <w:rFonts w:ascii="Verdana" w:hAnsi="Verdana"/>
          <w:color w:val="17365D" w:themeColor="text2" w:themeShade="BF"/>
          <w:sz w:val="20"/>
          <w:szCs w:val="20"/>
          <w:lang w:val="nl-NL"/>
        </w:rPr>
        <w:t>.</w:t>
      </w:r>
    </w:p>
    <w:p w:rsidR="00A24C39" w:rsidRPr="000423B6" w:rsidRDefault="00A24C39" w:rsidP="000423B6">
      <w:pPr>
        <w:pStyle w:val="Geenafstand"/>
        <w:ind w:left="709" w:hanging="851"/>
        <w:rPr>
          <w:rFonts w:ascii="Verdana" w:hAnsi="Verdana"/>
          <w:color w:val="17365D" w:themeColor="text2" w:themeShade="BF"/>
          <w:sz w:val="28"/>
          <w:szCs w:val="28"/>
          <w:lang w:val="nl-NL"/>
        </w:rPr>
      </w:pPr>
    </w:p>
    <w:p w:rsidR="00BA280C" w:rsidRPr="000423B6" w:rsidRDefault="00287474" w:rsidP="000423B6">
      <w:pPr>
        <w:pStyle w:val="Geenafstand"/>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11.</w:t>
      </w:r>
      <w:r w:rsidRPr="000423B6">
        <w:rPr>
          <w:rFonts w:ascii="Verdana" w:hAnsi="Verdana"/>
          <w:b/>
          <w:color w:val="17365D" w:themeColor="text2" w:themeShade="BF"/>
          <w:sz w:val="28"/>
          <w:szCs w:val="28"/>
          <w:lang w:val="nl-NL"/>
        </w:rPr>
        <w:tab/>
      </w:r>
      <w:r w:rsidR="004B22C8" w:rsidRPr="000423B6">
        <w:rPr>
          <w:rFonts w:ascii="Verdana" w:hAnsi="Verdana"/>
          <w:b/>
          <w:color w:val="17365D" w:themeColor="text2" w:themeShade="BF"/>
          <w:sz w:val="28"/>
          <w:szCs w:val="28"/>
          <w:lang w:val="nl-NL"/>
        </w:rPr>
        <w:t>V</w:t>
      </w:r>
      <w:r w:rsidR="00A24C39" w:rsidRPr="000423B6">
        <w:rPr>
          <w:rFonts w:ascii="Verdana" w:hAnsi="Verdana"/>
          <w:b/>
          <w:color w:val="17365D" w:themeColor="text2" w:themeShade="BF"/>
          <w:sz w:val="28"/>
          <w:szCs w:val="28"/>
          <w:lang w:val="nl-NL"/>
        </w:rPr>
        <w:t xml:space="preserve">erkiezing </w:t>
      </w:r>
      <w:r w:rsidR="00F0159D" w:rsidRPr="00187282">
        <w:rPr>
          <w:rFonts w:ascii="Verdana" w:hAnsi="Verdana"/>
          <w:b/>
          <w:color w:val="17365D" w:themeColor="text2" w:themeShade="BF"/>
          <w:sz w:val="28"/>
          <w:szCs w:val="28"/>
          <w:lang w:val="nl-NL"/>
        </w:rPr>
        <w:t>penningmeester</w:t>
      </w:r>
    </w:p>
    <w:p w:rsidR="00243A8E" w:rsidRPr="00681A36" w:rsidRDefault="00F0159D" w:rsidP="000423B6">
      <w:pPr>
        <w:pStyle w:val="Geenafstand"/>
        <w:ind w:left="709" w:hanging="851"/>
        <w:rPr>
          <w:rFonts w:ascii="Verdana" w:hAnsi="Verdana"/>
          <w:color w:val="000000" w:themeColor="text1"/>
          <w:sz w:val="20"/>
          <w:szCs w:val="20"/>
          <w:lang w:val="nl-NL"/>
        </w:rPr>
      </w:pPr>
      <w:r>
        <w:rPr>
          <w:rFonts w:ascii="Verdana" w:hAnsi="Verdana"/>
          <w:b/>
          <w:color w:val="17365D" w:themeColor="text2" w:themeShade="BF"/>
          <w:sz w:val="28"/>
          <w:szCs w:val="28"/>
          <w:lang w:val="nl-NL"/>
        </w:rPr>
        <w:tab/>
      </w:r>
      <w:r w:rsidR="00681A36">
        <w:rPr>
          <w:rFonts w:ascii="Verdana" w:hAnsi="Verdana"/>
          <w:b/>
          <w:color w:val="17365D" w:themeColor="text2" w:themeShade="BF"/>
          <w:sz w:val="28"/>
          <w:szCs w:val="28"/>
          <w:lang w:val="nl-NL"/>
        </w:rPr>
        <w:tab/>
      </w:r>
      <w:r w:rsidRPr="00681A36">
        <w:rPr>
          <w:rFonts w:ascii="Verdana" w:hAnsi="Verdana"/>
          <w:color w:val="000000" w:themeColor="text1"/>
          <w:sz w:val="20"/>
          <w:szCs w:val="20"/>
          <w:lang w:val="nl-NL"/>
        </w:rPr>
        <w:t>Aftredend en herkiesbaar dhr. P. Vroonland</w:t>
      </w:r>
      <w:r w:rsidR="00930EC2">
        <w:rPr>
          <w:rFonts w:ascii="Verdana" w:hAnsi="Verdana"/>
          <w:color w:val="000000" w:themeColor="text1"/>
          <w:sz w:val="20"/>
          <w:szCs w:val="20"/>
          <w:lang w:val="nl-NL"/>
        </w:rPr>
        <w:t xml:space="preserve">. Dhr. </w:t>
      </w:r>
      <w:r w:rsidR="00FD0827">
        <w:rPr>
          <w:rFonts w:ascii="Verdana" w:hAnsi="Verdana"/>
          <w:color w:val="000000" w:themeColor="text1"/>
          <w:sz w:val="20"/>
          <w:szCs w:val="20"/>
          <w:lang w:val="nl-NL"/>
        </w:rPr>
        <w:t xml:space="preserve">Vroonland </w:t>
      </w:r>
      <w:r w:rsidR="00447630">
        <w:rPr>
          <w:rFonts w:ascii="Verdana" w:hAnsi="Verdana"/>
          <w:color w:val="000000" w:themeColor="text1"/>
          <w:sz w:val="20"/>
          <w:szCs w:val="20"/>
          <w:lang w:val="nl-NL"/>
        </w:rPr>
        <w:t>wordt herkozen tot penningmeester.</w:t>
      </w:r>
      <w:r w:rsidR="00930EC2">
        <w:rPr>
          <w:rFonts w:ascii="Verdana" w:hAnsi="Verdana"/>
          <w:color w:val="000000" w:themeColor="text1"/>
          <w:sz w:val="20"/>
          <w:szCs w:val="20"/>
          <w:lang w:val="nl-NL"/>
        </w:rPr>
        <w:t xml:space="preserve">  </w:t>
      </w:r>
    </w:p>
    <w:p w:rsidR="00F0159D" w:rsidRPr="000423B6" w:rsidRDefault="00F0159D" w:rsidP="000423B6">
      <w:pPr>
        <w:pStyle w:val="Geenafstand"/>
        <w:ind w:left="709" w:hanging="851"/>
        <w:rPr>
          <w:rFonts w:ascii="Verdana" w:hAnsi="Verdana"/>
          <w:b/>
          <w:color w:val="17365D" w:themeColor="text2" w:themeShade="BF"/>
          <w:sz w:val="28"/>
          <w:szCs w:val="28"/>
          <w:lang w:val="nl-NL"/>
        </w:rPr>
      </w:pPr>
    </w:p>
    <w:p w:rsidR="00920A75" w:rsidRPr="000423B6" w:rsidRDefault="00B803AA" w:rsidP="000423B6">
      <w:pPr>
        <w:pStyle w:val="Geenafstand"/>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1</w:t>
      </w:r>
      <w:r w:rsidR="0023634F">
        <w:rPr>
          <w:rFonts w:ascii="Verdana" w:hAnsi="Verdana"/>
          <w:b/>
          <w:color w:val="17365D" w:themeColor="text2" w:themeShade="BF"/>
          <w:sz w:val="28"/>
          <w:szCs w:val="28"/>
          <w:lang w:val="nl-NL"/>
        </w:rPr>
        <w:t>2</w:t>
      </w:r>
      <w:r w:rsidRPr="000423B6">
        <w:rPr>
          <w:rFonts w:ascii="Verdana" w:hAnsi="Verdana"/>
          <w:b/>
          <w:color w:val="17365D" w:themeColor="text2" w:themeShade="BF"/>
          <w:sz w:val="28"/>
          <w:szCs w:val="28"/>
          <w:lang w:val="nl-NL"/>
        </w:rPr>
        <w:t>.</w:t>
      </w:r>
      <w:r w:rsidR="00DB7E40" w:rsidRPr="000423B6">
        <w:rPr>
          <w:rFonts w:ascii="Verdana" w:hAnsi="Verdana"/>
          <w:b/>
          <w:color w:val="17365D" w:themeColor="text2" w:themeShade="BF"/>
          <w:sz w:val="28"/>
          <w:szCs w:val="28"/>
          <w:lang w:val="nl-NL"/>
        </w:rPr>
        <w:tab/>
      </w:r>
      <w:r w:rsidR="005E1040" w:rsidRPr="000423B6">
        <w:rPr>
          <w:rFonts w:ascii="Verdana" w:hAnsi="Verdana"/>
          <w:b/>
          <w:color w:val="17365D" w:themeColor="text2" w:themeShade="BF"/>
          <w:sz w:val="28"/>
          <w:szCs w:val="28"/>
          <w:lang w:val="nl-NL"/>
        </w:rPr>
        <w:t>Onderhoud tuinen</w:t>
      </w:r>
    </w:p>
    <w:p w:rsidR="00B617B7" w:rsidRDefault="00511FA5" w:rsidP="00D25108">
      <w:pPr>
        <w:pStyle w:val="Geenafstand"/>
        <w:numPr>
          <w:ilvl w:val="0"/>
          <w:numId w:val="24"/>
        </w:numPr>
        <w:rPr>
          <w:rFonts w:ascii="Verdana" w:hAnsi="Verdana"/>
          <w:sz w:val="20"/>
          <w:szCs w:val="20"/>
          <w:lang w:val="nl-NL"/>
        </w:rPr>
      </w:pPr>
      <w:r>
        <w:rPr>
          <w:rFonts w:ascii="Verdana" w:hAnsi="Verdana"/>
          <w:sz w:val="20"/>
          <w:szCs w:val="20"/>
          <w:lang w:val="nl-NL"/>
        </w:rPr>
        <w:t>Er is gepland om v</w:t>
      </w:r>
      <w:r w:rsidR="0099738A">
        <w:rPr>
          <w:rFonts w:ascii="Verdana" w:hAnsi="Verdana"/>
          <w:sz w:val="20"/>
          <w:szCs w:val="20"/>
          <w:lang w:val="nl-NL"/>
        </w:rPr>
        <w:t xml:space="preserve">olgend jaar gemeenschappelijke </w:t>
      </w:r>
      <w:r w:rsidR="004847A9" w:rsidRPr="008F6165">
        <w:rPr>
          <w:rFonts w:ascii="Verdana" w:hAnsi="Verdana"/>
          <w:sz w:val="20"/>
          <w:szCs w:val="20"/>
          <w:lang w:val="nl-NL"/>
        </w:rPr>
        <w:t>onderhoud</w:t>
      </w:r>
      <w:r>
        <w:rPr>
          <w:rFonts w:ascii="Verdana" w:hAnsi="Verdana"/>
          <w:sz w:val="20"/>
          <w:szCs w:val="20"/>
          <w:lang w:val="nl-NL"/>
        </w:rPr>
        <w:t xml:space="preserve"> </w:t>
      </w:r>
      <w:r w:rsidR="006A1663">
        <w:rPr>
          <w:rFonts w:ascii="Verdana" w:hAnsi="Verdana"/>
          <w:sz w:val="20"/>
          <w:szCs w:val="20"/>
          <w:lang w:val="nl-NL"/>
        </w:rPr>
        <w:t xml:space="preserve">aan tegelpaden </w:t>
      </w:r>
      <w:r>
        <w:rPr>
          <w:rFonts w:ascii="Verdana" w:hAnsi="Verdana"/>
          <w:sz w:val="20"/>
          <w:szCs w:val="20"/>
          <w:lang w:val="nl-NL"/>
        </w:rPr>
        <w:t>te plegen.</w:t>
      </w:r>
      <w:r w:rsidR="006A1663">
        <w:rPr>
          <w:rFonts w:ascii="Verdana" w:hAnsi="Verdana"/>
          <w:sz w:val="20"/>
          <w:szCs w:val="20"/>
          <w:lang w:val="nl-NL"/>
        </w:rPr>
        <w:t xml:space="preserve"> </w:t>
      </w:r>
    </w:p>
    <w:p w:rsidR="00B617B7" w:rsidRDefault="00D63BB7" w:rsidP="00D25108">
      <w:pPr>
        <w:pStyle w:val="Geenafstand"/>
        <w:numPr>
          <w:ilvl w:val="0"/>
          <w:numId w:val="24"/>
        </w:numPr>
        <w:rPr>
          <w:rFonts w:ascii="Verdana" w:hAnsi="Verdana"/>
          <w:sz w:val="20"/>
          <w:szCs w:val="20"/>
          <w:lang w:val="nl-NL"/>
        </w:rPr>
      </w:pPr>
      <w:r>
        <w:rPr>
          <w:rFonts w:ascii="Verdana" w:hAnsi="Verdana"/>
          <w:sz w:val="20"/>
          <w:szCs w:val="20"/>
          <w:lang w:val="nl-NL"/>
        </w:rPr>
        <w:t xml:space="preserve">Er zal een berging </w:t>
      </w:r>
      <w:r w:rsidR="00BE14F2">
        <w:rPr>
          <w:rFonts w:ascii="Verdana" w:hAnsi="Verdana"/>
          <w:sz w:val="20"/>
          <w:szCs w:val="20"/>
          <w:lang w:val="nl-NL"/>
        </w:rPr>
        <w:t xml:space="preserve">worden </w:t>
      </w:r>
      <w:r>
        <w:rPr>
          <w:rFonts w:ascii="Verdana" w:hAnsi="Verdana"/>
          <w:sz w:val="20"/>
          <w:szCs w:val="20"/>
          <w:lang w:val="nl-NL"/>
        </w:rPr>
        <w:t>geplaatst</w:t>
      </w:r>
      <w:r w:rsidR="00B67356">
        <w:rPr>
          <w:rFonts w:ascii="Verdana" w:hAnsi="Verdana"/>
          <w:sz w:val="20"/>
          <w:szCs w:val="20"/>
          <w:lang w:val="nl-NL"/>
        </w:rPr>
        <w:t xml:space="preserve"> </w:t>
      </w:r>
      <w:r w:rsidR="00CA7F0F">
        <w:rPr>
          <w:rFonts w:ascii="Verdana" w:hAnsi="Verdana"/>
          <w:sz w:val="20"/>
          <w:szCs w:val="20"/>
          <w:lang w:val="nl-NL"/>
        </w:rPr>
        <w:t>voor de grasmaaier</w:t>
      </w:r>
      <w:r w:rsidR="00187282" w:rsidRPr="00187282">
        <w:rPr>
          <w:rFonts w:ascii="Verdana" w:hAnsi="Verdana"/>
          <w:color w:val="FF0000"/>
          <w:sz w:val="20"/>
          <w:szCs w:val="20"/>
          <w:lang w:val="nl-NL"/>
        </w:rPr>
        <w:t>s</w:t>
      </w:r>
      <w:r w:rsidR="00941F58">
        <w:rPr>
          <w:rFonts w:ascii="Verdana" w:hAnsi="Verdana"/>
          <w:sz w:val="20"/>
          <w:szCs w:val="20"/>
          <w:lang w:val="nl-NL"/>
        </w:rPr>
        <w:t xml:space="preserve">. De mogelijkheden om dit te realiseren worden </w:t>
      </w:r>
      <w:r w:rsidR="00CE719C">
        <w:rPr>
          <w:rFonts w:ascii="Verdana" w:hAnsi="Verdana"/>
          <w:sz w:val="20"/>
          <w:szCs w:val="20"/>
          <w:lang w:val="nl-NL"/>
        </w:rPr>
        <w:t xml:space="preserve">nader </w:t>
      </w:r>
      <w:r w:rsidR="00941F58">
        <w:rPr>
          <w:rFonts w:ascii="Verdana" w:hAnsi="Verdana"/>
          <w:sz w:val="20"/>
          <w:szCs w:val="20"/>
          <w:lang w:val="nl-NL"/>
        </w:rPr>
        <w:t xml:space="preserve">onderzocht. </w:t>
      </w:r>
    </w:p>
    <w:p w:rsidR="00CA7F0F" w:rsidRDefault="00B617B7" w:rsidP="00D25108">
      <w:pPr>
        <w:pStyle w:val="Geenafstand"/>
        <w:numPr>
          <w:ilvl w:val="0"/>
          <w:numId w:val="24"/>
        </w:numPr>
        <w:rPr>
          <w:rFonts w:ascii="Verdana" w:hAnsi="Verdana"/>
          <w:sz w:val="20"/>
          <w:szCs w:val="20"/>
          <w:lang w:val="nl-NL"/>
        </w:rPr>
      </w:pPr>
      <w:r>
        <w:rPr>
          <w:rFonts w:ascii="Verdana" w:hAnsi="Verdana"/>
          <w:sz w:val="20"/>
          <w:szCs w:val="20"/>
          <w:lang w:val="nl-NL"/>
        </w:rPr>
        <w:t>D</w:t>
      </w:r>
      <w:r w:rsidR="00E25362">
        <w:rPr>
          <w:rFonts w:ascii="Verdana" w:hAnsi="Verdana"/>
          <w:sz w:val="20"/>
          <w:szCs w:val="20"/>
          <w:lang w:val="nl-NL"/>
        </w:rPr>
        <w:t>e bomen van Dhr</w:t>
      </w:r>
      <w:r w:rsidR="00F669C0">
        <w:rPr>
          <w:rFonts w:ascii="Verdana" w:hAnsi="Verdana"/>
          <w:sz w:val="20"/>
          <w:szCs w:val="20"/>
          <w:lang w:val="nl-NL"/>
        </w:rPr>
        <w:t>.</w:t>
      </w:r>
      <w:r w:rsidR="00E25362">
        <w:rPr>
          <w:rFonts w:ascii="Verdana" w:hAnsi="Verdana"/>
          <w:sz w:val="20"/>
          <w:szCs w:val="20"/>
          <w:lang w:val="nl-NL"/>
        </w:rPr>
        <w:t xml:space="preserve"> Me</w:t>
      </w:r>
      <w:r w:rsidR="00F669C0">
        <w:rPr>
          <w:rFonts w:ascii="Verdana" w:hAnsi="Verdana"/>
          <w:sz w:val="20"/>
          <w:szCs w:val="20"/>
          <w:lang w:val="nl-NL"/>
        </w:rPr>
        <w:t>yer</w:t>
      </w:r>
      <w:r w:rsidR="00CE719C">
        <w:rPr>
          <w:rFonts w:ascii="Verdana" w:hAnsi="Verdana"/>
          <w:sz w:val="20"/>
          <w:szCs w:val="20"/>
          <w:lang w:val="nl-NL"/>
        </w:rPr>
        <w:t>,</w:t>
      </w:r>
      <w:r w:rsidR="00623547">
        <w:rPr>
          <w:rFonts w:ascii="Verdana" w:hAnsi="Verdana"/>
          <w:sz w:val="20"/>
          <w:szCs w:val="20"/>
          <w:lang w:val="nl-NL"/>
        </w:rPr>
        <w:t xml:space="preserve"> </w:t>
      </w:r>
      <w:r w:rsidR="00F669C0">
        <w:rPr>
          <w:rFonts w:ascii="Verdana" w:hAnsi="Verdana"/>
          <w:sz w:val="20"/>
          <w:szCs w:val="20"/>
          <w:lang w:val="nl-NL"/>
        </w:rPr>
        <w:t>Kerklaan 108</w:t>
      </w:r>
      <w:r w:rsidR="00D63BB7">
        <w:rPr>
          <w:rFonts w:ascii="Verdana" w:hAnsi="Verdana"/>
          <w:sz w:val="20"/>
          <w:szCs w:val="20"/>
          <w:lang w:val="nl-NL"/>
        </w:rPr>
        <w:t xml:space="preserve">, </w:t>
      </w:r>
      <w:r w:rsidR="00623547">
        <w:rPr>
          <w:rFonts w:ascii="Verdana" w:hAnsi="Verdana"/>
          <w:sz w:val="20"/>
          <w:szCs w:val="20"/>
          <w:lang w:val="nl-NL"/>
        </w:rPr>
        <w:t xml:space="preserve">moeten gesnoeid worden. </w:t>
      </w:r>
      <w:r w:rsidR="00BF52A7">
        <w:rPr>
          <w:rFonts w:ascii="Verdana" w:hAnsi="Verdana"/>
          <w:sz w:val="20"/>
          <w:szCs w:val="20"/>
          <w:lang w:val="nl-NL"/>
        </w:rPr>
        <w:t xml:space="preserve">Met </w:t>
      </w:r>
      <w:r w:rsidR="00F55322">
        <w:rPr>
          <w:rFonts w:ascii="Verdana" w:hAnsi="Verdana"/>
          <w:sz w:val="20"/>
          <w:szCs w:val="20"/>
          <w:lang w:val="nl-NL"/>
        </w:rPr>
        <w:t>dhr.</w:t>
      </w:r>
      <w:r w:rsidR="00BF52A7">
        <w:rPr>
          <w:rFonts w:ascii="Verdana" w:hAnsi="Verdana"/>
          <w:sz w:val="20"/>
          <w:szCs w:val="20"/>
          <w:lang w:val="nl-NL"/>
        </w:rPr>
        <w:t xml:space="preserve"> Meyer zal contact worden opgenomen </w:t>
      </w:r>
      <w:r w:rsidR="008F5EF0">
        <w:rPr>
          <w:rFonts w:ascii="Verdana" w:hAnsi="Verdana"/>
          <w:sz w:val="20"/>
          <w:szCs w:val="20"/>
          <w:lang w:val="nl-NL"/>
        </w:rPr>
        <w:t xml:space="preserve">over </w:t>
      </w:r>
      <w:r w:rsidR="006A3A09">
        <w:rPr>
          <w:rFonts w:ascii="Verdana" w:hAnsi="Verdana"/>
          <w:sz w:val="20"/>
          <w:szCs w:val="20"/>
          <w:lang w:val="nl-NL"/>
        </w:rPr>
        <w:t xml:space="preserve">hoe we dit gaan </w:t>
      </w:r>
      <w:r w:rsidR="00A71A79">
        <w:rPr>
          <w:rFonts w:ascii="Verdana" w:hAnsi="Verdana"/>
          <w:sz w:val="20"/>
          <w:szCs w:val="20"/>
          <w:lang w:val="nl-NL"/>
        </w:rPr>
        <w:t>aanpakken.</w:t>
      </w:r>
    </w:p>
    <w:p w:rsidR="0032748E" w:rsidRDefault="00413D07" w:rsidP="00413D07">
      <w:pPr>
        <w:pStyle w:val="Geenafstand"/>
        <w:ind w:left="709"/>
        <w:rPr>
          <w:rFonts w:ascii="Verdana" w:hAnsi="Verdana"/>
          <w:sz w:val="20"/>
          <w:szCs w:val="20"/>
          <w:lang w:val="nl-NL"/>
        </w:rPr>
      </w:pPr>
      <w:r>
        <w:rPr>
          <w:rFonts w:ascii="Verdana" w:hAnsi="Verdana"/>
          <w:sz w:val="20"/>
          <w:szCs w:val="20"/>
          <w:lang w:val="nl-NL"/>
        </w:rPr>
        <w:t xml:space="preserve">Voor deze klussen </w:t>
      </w:r>
      <w:r w:rsidR="00C24070">
        <w:rPr>
          <w:rFonts w:ascii="Verdana" w:hAnsi="Verdana"/>
          <w:sz w:val="20"/>
          <w:szCs w:val="20"/>
          <w:lang w:val="nl-NL"/>
        </w:rPr>
        <w:t xml:space="preserve">worden vrijwilligers gevraagd. </w:t>
      </w:r>
      <w:r w:rsidR="00DE2784">
        <w:rPr>
          <w:rFonts w:ascii="Verdana" w:hAnsi="Verdana"/>
          <w:sz w:val="20"/>
          <w:szCs w:val="20"/>
          <w:lang w:val="nl-NL"/>
        </w:rPr>
        <w:t xml:space="preserve">Het bestuur zal </w:t>
      </w:r>
      <w:proofErr w:type="spellStart"/>
      <w:r w:rsidR="00A71A79">
        <w:rPr>
          <w:rFonts w:ascii="Verdana" w:hAnsi="Verdana"/>
          <w:sz w:val="20"/>
          <w:szCs w:val="20"/>
          <w:lang w:val="nl-NL"/>
        </w:rPr>
        <w:t>terzake</w:t>
      </w:r>
      <w:proofErr w:type="spellEnd"/>
      <w:r w:rsidR="00A71A79">
        <w:rPr>
          <w:rFonts w:ascii="Verdana" w:hAnsi="Verdana"/>
          <w:sz w:val="20"/>
          <w:szCs w:val="20"/>
          <w:lang w:val="nl-NL"/>
        </w:rPr>
        <w:t xml:space="preserve"> </w:t>
      </w:r>
      <w:r w:rsidR="00DE2784">
        <w:rPr>
          <w:rFonts w:ascii="Verdana" w:hAnsi="Verdana"/>
          <w:sz w:val="20"/>
          <w:szCs w:val="20"/>
          <w:lang w:val="nl-NL"/>
        </w:rPr>
        <w:t>het voortouw nemen.</w:t>
      </w:r>
      <w:r w:rsidR="0032748E">
        <w:rPr>
          <w:rFonts w:ascii="Verdana" w:hAnsi="Verdana"/>
          <w:sz w:val="20"/>
          <w:szCs w:val="20"/>
          <w:lang w:val="nl-NL"/>
        </w:rPr>
        <w:t xml:space="preserve"> </w:t>
      </w:r>
    </w:p>
    <w:p w:rsidR="0032748E" w:rsidRDefault="0032748E" w:rsidP="00413D07">
      <w:pPr>
        <w:pStyle w:val="Geenafstand"/>
        <w:ind w:left="709"/>
        <w:rPr>
          <w:rFonts w:ascii="Verdana" w:hAnsi="Verdana"/>
          <w:sz w:val="20"/>
          <w:szCs w:val="20"/>
          <w:lang w:val="nl-NL"/>
        </w:rPr>
      </w:pPr>
    </w:p>
    <w:p w:rsidR="00B73D21" w:rsidRDefault="00B73D21" w:rsidP="00413D07">
      <w:pPr>
        <w:pStyle w:val="Geenafstand"/>
        <w:ind w:left="709"/>
        <w:rPr>
          <w:rFonts w:ascii="Verdana" w:hAnsi="Verdana"/>
          <w:sz w:val="20"/>
          <w:szCs w:val="20"/>
          <w:lang w:val="nl-NL"/>
        </w:rPr>
      </w:pPr>
    </w:p>
    <w:p w:rsidR="00B73D21" w:rsidRDefault="00B73D21">
      <w:pPr>
        <w:rPr>
          <w:rFonts w:ascii="Verdana" w:hAnsi="Verdana"/>
          <w:sz w:val="20"/>
          <w:szCs w:val="20"/>
          <w:lang w:val="nl-NL"/>
        </w:rPr>
      </w:pPr>
      <w:r>
        <w:rPr>
          <w:rFonts w:ascii="Verdana" w:hAnsi="Verdana"/>
          <w:sz w:val="20"/>
          <w:szCs w:val="20"/>
          <w:lang w:val="nl-NL"/>
        </w:rPr>
        <w:br w:type="page"/>
      </w:r>
    </w:p>
    <w:p w:rsidR="00341BB2" w:rsidRDefault="000604BD" w:rsidP="00413D07">
      <w:pPr>
        <w:pStyle w:val="Geenafstand"/>
        <w:ind w:left="709"/>
        <w:rPr>
          <w:rFonts w:ascii="Verdana" w:hAnsi="Verdana"/>
          <w:sz w:val="20"/>
          <w:szCs w:val="20"/>
          <w:lang w:val="nl-NL"/>
        </w:rPr>
      </w:pPr>
      <w:r>
        <w:rPr>
          <w:rFonts w:ascii="Verdana" w:hAnsi="Verdana"/>
          <w:sz w:val="20"/>
          <w:szCs w:val="20"/>
          <w:lang w:val="nl-NL"/>
        </w:rPr>
        <w:lastRenderedPageBreak/>
        <w:t>Voor p</w:t>
      </w:r>
      <w:r w:rsidR="00B827B6">
        <w:rPr>
          <w:rFonts w:ascii="Verdana" w:hAnsi="Verdana"/>
          <w:sz w:val="20"/>
          <w:szCs w:val="20"/>
          <w:lang w:val="nl-NL"/>
        </w:rPr>
        <w:t xml:space="preserve">aden en bruggen die </w:t>
      </w:r>
      <w:r w:rsidR="00F84EE1">
        <w:rPr>
          <w:rFonts w:ascii="Verdana" w:hAnsi="Verdana"/>
          <w:sz w:val="20"/>
          <w:szCs w:val="20"/>
          <w:lang w:val="nl-NL"/>
        </w:rPr>
        <w:t>to</w:t>
      </w:r>
      <w:r w:rsidR="00B827B6">
        <w:rPr>
          <w:rFonts w:ascii="Verdana" w:hAnsi="Verdana"/>
          <w:sz w:val="20"/>
          <w:szCs w:val="20"/>
          <w:lang w:val="nl-NL"/>
        </w:rPr>
        <w:t xml:space="preserve">egang </w:t>
      </w:r>
      <w:r w:rsidR="006A08B3">
        <w:rPr>
          <w:rFonts w:ascii="Verdana" w:hAnsi="Verdana"/>
          <w:sz w:val="20"/>
          <w:szCs w:val="20"/>
          <w:lang w:val="nl-NL"/>
        </w:rPr>
        <w:t>g</w:t>
      </w:r>
      <w:r w:rsidR="00B827B6">
        <w:rPr>
          <w:rFonts w:ascii="Verdana" w:hAnsi="Verdana"/>
          <w:sz w:val="20"/>
          <w:szCs w:val="20"/>
          <w:lang w:val="nl-NL"/>
        </w:rPr>
        <w:t xml:space="preserve">even tot de complexen </w:t>
      </w:r>
      <w:r w:rsidR="006A08B3">
        <w:rPr>
          <w:rFonts w:ascii="Verdana" w:hAnsi="Verdana"/>
          <w:sz w:val="20"/>
          <w:szCs w:val="20"/>
          <w:lang w:val="nl-NL"/>
        </w:rPr>
        <w:t>geldt een onderhoudsplicht van de gemeente.</w:t>
      </w:r>
    </w:p>
    <w:p w:rsidR="00B45A07" w:rsidRDefault="00341BB2" w:rsidP="00B45A07">
      <w:pPr>
        <w:pStyle w:val="Geenafstand"/>
        <w:ind w:left="709"/>
        <w:rPr>
          <w:rFonts w:ascii="Verdana" w:hAnsi="Verdana"/>
          <w:sz w:val="20"/>
          <w:szCs w:val="20"/>
          <w:lang w:val="nl-NL"/>
        </w:rPr>
      </w:pPr>
      <w:r>
        <w:rPr>
          <w:rFonts w:ascii="Verdana" w:hAnsi="Verdana"/>
          <w:sz w:val="20"/>
          <w:szCs w:val="20"/>
          <w:lang w:val="nl-NL"/>
        </w:rPr>
        <w:t xml:space="preserve">Het bestuur </w:t>
      </w:r>
      <w:r w:rsidR="00A34490">
        <w:rPr>
          <w:rFonts w:ascii="Verdana" w:hAnsi="Verdana"/>
          <w:sz w:val="20"/>
          <w:szCs w:val="20"/>
          <w:lang w:val="nl-NL"/>
        </w:rPr>
        <w:t xml:space="preserve">wenst </w:t>
      </w:r>
      <w:r>
        <w:rPr>
          <w:rFonts w:ascii="Verdana" w:hAnsi="Verdana"/>
          <w:sz w:val="20"/>
          <w:szCs w:val="20"/>
          <w:lang w:val="nl-NL"/>
        </w:rPr>
        <w:t xml:space="preserve">wat te doen aan de overlast van veenmollen. </w:t>
      </w:r>
      <w:r w:rsidR="00A34490">
        <w:rPr>
          <w:rFonts w:ascii="Verdana" w:hAnsi="Verdana"/>
          <w:sz w:val="20"/>
          <w:szCs w:val="20"/>
          <w:lang w:val="nl-NL"/>
        </w:rPr>
        <w:t xml:space="preserve">De meest </w:t>
      </w:r>
      <w:r w:rsidR="00D40301">
        <w:rPr>
          <w:rFonts w:ascii="Verdana" w:hAnsi="Verdana"/>
          <w:sz w:val="20"/>
          <w:szCs w:val="20"/>
          <w:lang w:val="nl-NL"/>
        </w:rPr>
        <w:t xml:space="preserve">vriendelijke bestrijding is met </w:t>
      </w:r>
      <w:r w:rsidR="00430418">
        <w:rPr>
          <w:rFonts w:ascii="Verdana" w:hAnsi="Verdana"/>
          <w:sz w:val="20"/>
          <w:szCs w:val="20"/>
          <w:lang w:val="nl-NL"/>
        </w:rPr>
        <w:t>aaltjes. Voorw</w:t>
      </w:r>
      <w:r w:rsidR="00AB5291">
        <w:rPr>
          <w:rFonts w:ascii="Verdana" w:hAnsi="Verdana"/>
          <w:sz w:val="20"/>
          <w:szCs w:val="20"/>
          <w:lang w:val="nl-NL"/>
        </w:rPr>
        <w:t>a</w:t>
      </w:r>
      <w:r w:rsidR="00430418">
        <w:rPr>
          <w:rFonts w:ascii="Verdana" w:hAnsi="Verdana"/>
          <w:sz w:val="20"/>
          <w:szCs w:val="20"/>
          <w:lang w:val="nl-NL"/>
        </w:rPr>
        <w:t>arde is dat alle tuin</w:t>
      </w:r>
      <w:r w:rsidR="00EB0E51">
        <w:rPr>
          <w:rFonts w:ascii="Verdana" w:hAnsi="Verdana"/>
          <w:sz w:val="20"/>
          <w:szCs w:val="20"/>
          <w:lang w:val="nl-NL"/>
        </w:rPr>
        <w:t xml:space="preserve">der meedoen. Echter vanwege de hoge kosten </w:t>
      </w:r>
      <w:r w:rsidR="00B45A07">
        <w:rPr>
          <w:rFonts w:ascii="Verdana" w:hAnsi="Verdana"/>
          <w:sz w:val="20"/>
          <w:szCs w:val="20"/>
          <w:lang w:val="nl-NL"/>
        </w:rPr>
        <w:t xml:space="preserve">vindt </w:t>
      </w:r>
      <w:r w:rsidR="00EB0E51">
        <w:rPr>
          <w:rFonts w:ascii="Verdana" w:hAnsi="Verdana"/>
          <w:sz w:val="20"/>
          <w:szCs w:val="20"/>
          <w:lang w:val="nl-NL"/>
        </w:rPr>
        <w:t>dit initi</w:t>
      </w:r>
      <w:r w:rsidR="00B45A07">
        <w:rPr>
          <w:rFonts w:ascii="Verdana" w:hAnsi="Verdana"/>
          <w:sz w:val="20"/>
          <w:szCs w:val="20"/>
          <w:lang w:val="nl-NL"/>
        </w:rPr>
        <w:t>a</w:t>
      </w:r>
      <w:r w:rsidR="00EB0E51">
        <w:rPr>
          <w:rFonts w:ascii="Verdana" w:hAnsi="Verdana"/>
          <w:sz w:val="20"/>
          <w:szCs w:val="20"/>
          <w:lang w:val="nl-NL"/>
        </w:rPr>
        <w:t xml:space="preserve">tief </w:t>
      </w:r>
      <w:r w:rsidR="00B45A07">
        <w:rPr>
          <w:rFonts w:ascii="Verdana" w:hAnsi="Verdana"/>
          <w:sz w:val="20"/>
          <w:szCs w:val="20"/>
          <w:lang w:val="nl-NL"/>
        </w:rPr>
        <w:t>geen doorgang.</w:t>
      </w:r>
    </w:p>
    <w:p w:rsidR="00BC6E39" w:rsidRDefault="00BC6E39" w:rsidP="00B45A07">
      <w:pPr>
        <w:pStyle w:val="Geenafstand"/>
        <w:ind w:left="709"/>
        <w:rPr>
          <w:rFonts w:ascii="Verdana" w:hAnsi="Verdana"/>
          <w:sz w:val="20"/>
          <w:szCs w:val="20"/>
          <w:lang w:val="nl-NL"/>
        </w:rPr>
      </w:pPr>
      <w:r>
        <w:rPr>
          <w:rFonts w:ascii="Verdana" w:hAnsi="Verdana"/>
          <w:sz w:val="20"/>
          <w:szCs w:val="20"/>
          <w:lang w:val="nl-NL"/>
        </w:rPr>
        <w:t xml:space="preserve">Ook </w:t>
      </w:r>
      <w:r w:rsidR="0017104B">
        <w:rPr>
          <w:rFonts w:ascii="Verdana" w:hAnsi="Verdana"/>
          <w:sz w:val="20"/>
          <w:szCs w:val="20"/>
          <w:lang w:val="nl-NL"/>
        </w:rPr>
        <w:t>volgend</w:t>
      </w:r>
      <w:r>
        <w:rPr>
          <w:rFonts w:ascii="Verdana" w:hAnsi="Verdana"/>
          <w:sz w:val="20"/>
          <w:szCs w:val="20"/>
          <w:lang w:val="nl-NL"/>
        </w:rPr>
        <w:t xml:space="preserve"> jaar k</w:t>
      </w:r>
      <w:r w:rsidR="000233D9">
        <w:rPr>
          <w:rFonts w:ascii="Verdana" w:hAnsi="Verdana"/>
          <w:sz w:val="20"/>
          <w:szCs w:val="20"/>
          <w:lang w:val="nl-NL"/>
        </w:rPr>
        <w:t xml:space="preserve">an eenieder zijn tuin laten frezen. </w:t>
      </w:r>
      <w:r w:rsidR="0017104B">
        <w:rPr>
          <w:rFonts w:ascii="Verdana" w:hAnsi="Verdana"/>
          <w:sz w:val="20"/>
          <w:szCs w:val="20"/>
          <w:lang w:val="nl-NL"/>
        </w:rPr>
        <w:t xml:space="preserve">De tarieven zijn gelijk aan die van </w:t>
      </w:r>
      <w:r w:rsidR="00A503DE">
        <w:rPr>
          <w:rFonts w:ascii="Verdana" w:hAnsi="Verdana"/>
          <w:sz w:val="20"/>
          <w:szCs w:val="20"/>
          <w:lang w:val="nl-NL"/>
        </w:rPr>
        <w:t>dit jaar. Degene die int</w:t>
      </w:r>
      <w:r w:rsidR="00112BBF">
        <w:rPr>
          <w:rFonts w:ascii="Verdana" w:hAnsi="Verdana"/>
          <w:sz w:val="20"/>
          <w:szCs w:val="20"/>
          <w:lang w:val="nl-NL"/>
        </w:rPr>
        <w:t>e</w:t>
      </w:r>
      <w:r w:rsidR="00A503DE">
        <w:rPr>
          <w:rFonts w:ascii="Verdana" w:hAnsi="Verdana"/>
          <w:sz w:val="20"/>
          <w:szCs w:val="20"/>
          <w:lang w:val="nl-NL"/>
        </w:rPr>
        <w:t>r</w:t>
      </w:r>
      <w:r w:rsidR="00112BBF">
        <w:rPr>
          <w:rFonts w:ascii="Verdana" w:hAnsi="Verdana"/>
          <w:sz w:val="20"/>
          <w:szCs w:val="20"/>
          <w:lang w:val="nl-NL"/>
        </w:rPr>
        <w:t>e</w:t>
      </w:r>
      <w:r w:rsidR="00A503DE">
        <w:rPr>
          <w:rFonts w:ascii="Verdana" w:hAnsi="Verdana"/>
          <w:sz w:val="20"/>
          <w:szCs w:val="20"/>
          <w:lang w:val="nl-NL"/>
        </w:rPr>
        <w:t>sse heeft kan zich bij dhr. V</w:t>
      </w:r>
      <w:r w:rsidR="00112BBF">
        <w:rPr>
          <w:rFonts w:ascii="Verdana" w:hAnsi="Verdana"/>
          <w:sz w:val="20"/>
          <w:szCs w:val="20"/>
          <w:lang w:val="nl-NL"/>
        </w:rPr>
        <w:t>roonland opgeven.</w:t>
      </w:r>
      <w:r>
        <w:rPr>
          <w:rFonts w:ascii="Verdana" w:hAnsi="Verdana"/>
          <w:sz w:val="20"/>
          <w:szCs w:val="20"/>
          <w:lang w:val="nl-NL"/>
        </w:rPr>
        <w:t xml:space="preserve"> </w:t>
      </w:r>
    </w:p>
    <w:p w:rsidR="00A60F39" w:rsidRPr="008F6165" w:rsidRDefault="00A60F39" w:rsidP="00B45A07">
      <w:pPr>
        <w:pStyle w:val="Geenafstand"/>
        <w:ind w:left="709"/>
        <w:rPr>
          <w:rFonts w:ascii="Verdana" w:hAnsi="Verdana"/>
          <w:sz w:val="20"/>
          <w:szCs w:val="20"/>
          <w:lang w:val="nl-NL"/>
        </w:rPr>
      </w:pPr>
      <w:r w:rsidRPr="008F6165">
        <w:rPr>
          <w:rFonts w:ascii="Verdana" w:hAnsi="Verdana"/>
          <w:sz w:val="20"/>
          <w:szCs w:val="20"/>
          <w:lang w:val="nl-NL"/>
        </w:rPr>
        <w:t xml:space="preserve"> </w:t>
      </w:r>
    </w:p>
    <w:p w:rsidR="002A473B" w:rsidRPr="000423B6" w:rsidRDefault="008B005D" w:rsidP="000423B6">
      <w:pPr>
        <w:pStyle w:val="Geenafstand"/>
        <w:ind w:left="709" w:hanging="851"/>
        <w:rPr>
          <w:rFonts w:ascii="Verdana" w:hAnsi="Verdana"/>
          <w:b/>
          <w:color w:val="17365D" w:themeColor="text2" w:themeShade="BF"/>
          <w:sz w:val="28"/>
          <w:szCs w:val="28"/>
          <w:lang w:val="nl-NL"/>
        </w:rPr>
      </w:pPr>
      <w:r w:rsidRPr="000423B6">
        <w:rPr>
          <w:rFonts w:ascii="Verdana" w:hAnsi="Verdana"/>
          <w:b/>
          <w:color w:val="17365D" w:themeColor="text2" w:themeShade="BF"/>
          <w:sz w:val="28"/>
          <w:szCs w:val="28"/>
          <w:lang w:val="nl-NL"/>
        </w:rPr>
        <w:t>1</w:t>
      </w:r>
      <w:r w:rsidR="0023634F">
        <w:rPr>
          <w:rFonts w:ascii="Verdana" w:hAnsi="Verdana"/>
          <w:b/>
          <w:color w:val="17365D" w:themeColor="text2" w:themeShade="BF"/>
          <w:sz w:val="28"/>
          <w:szCs w:val="28"/>
          <w:lang w:val="nl-NL"/>
        </w:rPr>
        <w:t>3</w:t>
      </w:r>
      <w:r w:rsidR="0068746D" w:rsidRPr="000423B6">
        <w:rPr>
          <w:rFonts w:ascii="Verdana" w:hAnsi="Verdana"/>
          <w:b/>
          <w:color w:val="17365D" w:themeColor="text2" w:themeShade="BF"/>
          <w:sz w:val="28"/>
          <w:szCs w:val="28"/>
          <w:lang w:val="nl-NL"/>
        </w:rPr>
        <w:t xml:space="preserve">. </w:t>
      </w:r>
      <w:r w:rsidR="002B784D" w:rsidRPr="000423B6">
        <w:rPr>
          <w:rFonts w:ascii="Verdana" w:hAnsi="Verdana"/>
          <w:b/>
          <w:color w:val="17365D" w:themeColor="text2" w:themeShade="BF"/>
          <w:sz w:val="28"/>
          <w:szCs w:val="28"/>
          <w:lang w:val="nl-NL"/>
        </w:rPr>
        <w:tab/>
      </w:r>
      <w:r w:rsidR="002A473B" w:rsidRPr="000423B6">
        <w:rPr>
          <w:rFonts w:ascii="Verdana" w:hAnsi="Verdana"/>
          <w:b/>
          <w:color w:val="17365D" w:themeColor="text2" w:themeShade="BF"/>
          <w:sz w:val="28"/>
          <w:szCs w:val="28"/>
          <w:lang w:val="nl-NL"/>
        </w:rPr>
        <w:t>Rondvraag</w:t>
      </w:r>
    </w:p>
    <w:p w:rsidR="002B59DC" w:rsidRDefault="008D38A4" w:rsidP="000423B6">
      <w:pPr>
        <w:pStyle w:val="Geenafstand"/>
        <w:ind w:left="709" w:hanging="851"/>
        <w:rPr>
          <w:rFonts w:ascii="Verdana" w:hAnsi="Verdana"/>
          <w:sz w:val="20"/>
          <w:szCs w:val="20"/>
          <w:lang w:val="nl-NL"/>
        </w:rPr>
      </w:pPr>
      <w:r w:rsidRPr="0050150F">
        <w:rPr>
          <w:rFonts w:ascii="Verdana" w:hAnsi="Verdana"/>
          <w:color w:val="17365D" w:themeColor="text2" w:themeShade="BF"/>
          <w:sz w:val="20"/>
          <w:szCs w:val="20"/>
          <w:lang w:val="nl-NL"/>
        </w:rPr>
        <w:tab/>
      </w:r>
      <w:r w:rsidRPr="0050150F">
        <w:rPr>
          <w:rFonts w:ascii="Verdana" w:hAnsi="Verdana"/>
          <w:color w:val="17365D" w:themeColor="text2" w:themeShade="BF"/>
          <w:sz w:val="20"/>
          <w:szCs w:val="20"/>
          <w:lang w:val="nl-NL"/>
        </w:rPr>
        <w:tab/>
      </w:r>
      <w:r w:rsidR="003C18E5" w:rsidRPr="000F2281">
        <w:rPr>
          <w:rFonts w:ascii="Verdana" w:hAnsi="Verdana"/>
          <w:sz w:val="20"/>
          <w:szCs w:val="20"/>
          <w:lang w:val="nl-NL"/>
        </w:rPr>
        <w:t xml:space="preserve">Er </w:t>
      </w:r>
      <w:r w:rsidR="0050150F" w:rsidRPr="000F2281">
        <w:rPr>
          <w:rFonts w:ascii="Verdana" w:hAnsi="Verdana"/>
          <w:sz w:val="20"/>
          <w:szCs w:val="20"/>
          <w:lang w:val="nl-NL"/>
        </w:rPr>
        <w:t>wordt aandacht gevraagd voo</w:t>
      </w:r>
      <w:r w:rsidR="000C104E" w:rsidRPr="000F2281">
        <w:rPr>
          <w:rFonts w:ascii="Verdana" w:hAnsi="Verdana"/>
          <w:sz w:val="20"/>
          <w:szCs w:val="20"/>
          <w:lang w:val="nl-NL"/>
        </w:rPr>
        <w:t xml:space="preserve">r asbest in beschoeiingen op </w:t>
      </w:r>
      <w:r w:rsidR="00165442" w:rsidRPr="000F2281">
        <w:rPr>
          <w:rFonts w:ascii="Verdana" w:hAnsi="Verdana"/>
          <w:sz w:val="20"/>
          <w:szCs w:val="20"/>
          <w:lang w:val="nl-NL"/>
        </w:rPr>
        <w:t>de complexen.</w:t>
      </w:r>
      <w:r w:rsidR="00341A2A" w:rsidRPr="000F2281">
        <w:rPr>
          <w:rFonts w:ascii="Verdana" w:hAnsi="Verdana"/>
          <w:sz w:val="20"/>
          <w:szCs w:val="20"/>
          <w:lang w:val="nl-NL"/>
        </w:rPr>
        <w:t xml:space="preserve"> Vanaf 2024 i</w:t>
      </w:r>
      <w:r w:rsidR="000C78B1" w:rsidRPr="000F2281">
        <w:rPr>
          <w:rFonts w:ascii="Verdana" w:hAnsi="Verdana"/>
          <w:sz w:val="20"/>
          <w:szCs w:val="20"/>
          <w:lang w:val="nl-NL"/>
        </w:rPr>
        <w:t xml:space="preserve">s het bezit van asbest verboden. Dit betekent dat voor die tijd </w:t>
      </w:r>
      <w:r w:rsidR="0088690A" w:rsidRPr="000F2281">
        <w:rPr>
          <w:rFonts w:ascii="Verdana" w:hAnsi="Verdana"/>
          <w:sz w:val="20"/>
          <w:szCs w:val="20"/>
          <w:lang w:val="nl-NL"/>
        </w:rPr>
        <w:t xml:space="preserve">asbest waar wij eigenaar van zijn verwijderd moet zijn. </w:t>
      </w:r>
      <w:r w:rsidR="00C64BCC" w:rsidRPr="000F2281">
        <w:rPr>
          <w:rFonts w:ascii="Verdana" w:hAnsi="Verdana"/>
          <w:sz w:val="20"/>
          <w:szCs w:val="20"/>
          <w:lang w:val="nl-NL"/>
        </w:rPr>
        <w:t>Het bestuur zal zich beraden hoe dit geregeld moet w</w:t>
      </w:r>
      <w:r w:rsidR="002B59DC" w:rsidRPr="000F2281">
        <w:rPr>
          <w:rFonts w:ascii="Verdana" w:hAnsi="Verdana"/>
          <w:sz w:val="20"/>
          <w:szCs w:val="20"/>
          <w:lang w:val="nl-NL"/>
        </w:rPr>
        <w:t>or</w:t>
      </w:r>
      <w:r w:rsidR="00C64BCC" w:rsidRPr="000F2281">
        <w:rPr>
          <w:rFonts w:ascii="Verdana" w:hAnsi="Verdana"/>
          <w:sz w:val="20"/>
          <w:szCs w:val="20"/>
          <w:lang w:val="nl-NL"/>
        </w:rPr>
        <w:t>den.</w:t>
      </w:r>
    </w:p>
    <w:p w:rsidR="00924674" w:rsidRPr="000F2281" w:rsidRDefault="00924674" w:rsidP="000423B6">
      <w:pPr>
        <w:pStyle w:val="Geenafstand"/>
        <w:ind w:left="709" w:hanging="851"/>
        <w:rPr>
          <w:rFonts w:ascii="Verdana" w:hAnsi="Verdana"/>
          <w:sz w:val="20"/>
          <w:szCs w:val="20"/>
          <w:lang w:val="nl-NL"/>
        </w:rPr>
      </w:pPr>
    </w:p>
    <w:p w:rsidR="006A273F" w:rsidRPr="000F2281" w:rsidRDefault="00F21879" w:rsidP="006A273F">
      <w:pPr>
        <w:pStyle w:val="Geenafstand"/>
        <w:ind w:left="709"/>
        <w:rPr>
          <w:rFonts w:ascii="Verdana" w:hAnsi="Verdana"/>
          <w:sz w:val="20"/>
          <w:szCs w:val="20"/>
          <w:lang w:val="nl-NL"/>
        </w:rPr>
      </w:pPr>
      <w:r w:rsidRPr="000F2281">
        <w:rPr>
          <w:rFonts w:ascii="Verdana" w:hAnsi="Verdana"/>
          <w:sz w:val="20"/>
          <w:szCs w:val="20"/>
          <w:lang w:val="nl-NL"/>
        </w:rPr>
        <w:t xml:space="preserve">Een </w:t>
      </w:r>
      <w:r w:rsidR="00E008DD" w:rsidRPr="000F2281">
        <w:rPr>
          <w:rFonts w:ascii="Verdana" w:hAnsi="Verdana"/>
          <w:sz w:val="20"/>
          <w:szCs w:val="20"/>
          <w:lang w:val="nl-NL"/>
        </w:rPr>
        <w:t xml:space="preserve">item </w:t>
      </w:r>
      <w:r w:rsidR="0026510B" w:rsidRPr="000F2281">
        <w:rPr>
          <w:rFonts w:ascii="Verdana" w:hAnsi="Verdana"/>
          <w:sz w:val="20"/>
          <w:szCs w:val="20"/>
          <w:lang w:val="nl-NL"/>
        </w:rPr>
        <w:t xml:space="preserve">van </w:t>
      </w:r>
      <w:r w:rsidR="008F6951" w:rsidRPr="000F2281">
        <w:rPr>
          <w:rFonts w:ascii="Verdana" w:hAnsi="Verdana"/>
          <w:sz w:val="20"/>
          <w:szCs w:val="20"/>
          <w:lang w:val="nl-NL"/>
        </w:rPr>
        <w:t xml:space="preserve">constante </w:t>
      </w:r>
      <w:r w:rsidR="004D784E" w:rsidRPr="000F2281">
        <w:rPr>
          <w:rFonts w:ascii="Verdana" w:hAnsi="Verdana"/>
          <w:sz w:val="20"/>
          <w:szCs w:val="20"/>
          <w:lang w:val="nl-NL"/>
        </w:rPr>
        <w:t xml:space="preserve">aandacht is </w:t>
      </w:r>
      <w:r w:rsidR="0026510B" w:rsidRPr="000F2281">
        <w:rPr>
          <w:rFonts w:ascii="Verdana" w:hAnsi="Verdana"/>
          <w:sz w:val="20"/>
          <w:szCs w:val="20"/>
          <w:lang w:val="nl-NL"/>
        </w:rPr>
        <w:t xml:space="preserve">zorg </w:t>
      </w:r>
      <w:r w:rsidR="004D784E" w:rsidRPr="000F2281">
        <w:rPr>
          <w:rFonts w:ascii="Verdana" w:hAnsi="Verdana"/>
          <w:sz w:val="20"/>
          <w:szCs w:val="20"/>
          <w:lang w:val="nl-NL"/>
        </w:rPr>
        <w:t xml:space="preserve">voor </w:t>
      </w:r>
      <w:r w:rsidR="00E008DD" w:rsidRPr="000F2281">
        <w:rPr>
          <w:rFonts w:ascii="Verdana" w:hAnsi="Verdana"/>
          <w:sz w:val="20"/>
          <w:szCs w:val="20"/>
          <w:lang w:val="nl-NL"/>
        </w:rPr>
        <w:t xml:space="preserve">natuur </w:t>
      </w:r>
      <w:r w:rsidR="004D784E" w:rsidRPr="000F2281">
        <w:rPr>
          <w:rFonts w:ascii="Verdana" w:hAnsi="Verdana"/>
          <w:sz w:val="20"/>
          <w:szCs w:val="20"/>
          <w:lang w:val="nl-NL"/>
        </w:rPr>
        <w:t>en mili</w:t>
      </w:r>
      <w:r w:rsidR="000028A0" w:rsidRPr="000F2281">
        <w:rPr>
          <w:rFonts w:ascii="Verdana" w:hAnsi="Verdana"/>
          <w:sz w:val="20"/>
          <w:szCs w:val="20"/>
          <w:lang w:val="nl-NL"/>
        </w:rPr>
        <w:t>e</w:t>
      </w:r>
      <w:r w:rsidR="004D784E" w:rsidRPr="000F2281">
        <w:rPr>
          <w:rFonts w:ascii="Verdana" w:hAnsi="Verdana"/>
          <w:sz w:val="20"/>
          <w:szCs w:val="20"/>
          <w:lang w:val="nl-NL"/>
        </w:rPr>
        <w:t>u</w:t>
      </w:r>
      <w:r w:rsidR="000028A0" w:rsidRPr="000F2281">
        <w:rPr>
          <w:rFonts w:ascii="Verdana" w:hAnsi="Verdana"/>
          <w:sz w:val="20"/>
          <w:szCs w:val="20"/>
          <w:lang w:val="nl-NL"/>
        </w:rPr>
        <w:t xml:space="preserve">. </w:t>
      </w:r>
      <w:r w:rsidR="00FF27CB" w:rsidRPr="000F2281">
        <w:rPr>
          <w:rFonts w:ascii="Verdana" w:hAnsi="Verdana"/>
          <w:sz w:val="20"/>
          <w:szCs w:val="20"/>
          <w:lang w:val="nl-NL"/>
        </w:rPr>
        <w:t xml:space="preserve">Hoe kunnen we de natuur </w:t>
      </w:r>
      <w:r w:rsidR="00E008DD" w:rsidRPr="000F2281">
        <w:rPr>
          <w:rFonts w:ascii="Verdana" w:hAnsi="Verdana"/>
          <w:sz w:val="20"/>
          <w:szCs w:val="20"/>
          <w:lang w:val="nl-NL"/>
        </w:rPr>
        <w:t>zoveel mogelijk z</w:t>
      </w:r>
      <w:r w:rsidR="00D854C0" w:rsidRPr="000F2281">
        <w:rPr>
          <w:rFonts w:ascii="Verdana" w:hAnsi="Verdana"/>
          <w:sz w:val="20"/>
          <w:szCs w:val="20"/>
          <w:lang w:val="nl-NL"/>
        </w:rPr>
        <w:t>’</w:t>
      </w:r>
      <w:r w:rsidR="00E008DD" w:rsidRPr="000F2281">
        <w:rPr>
          <w:rFonts w:ascii="Verdana" w:hAnsi="Verdana"/>
          <w:sz w:val="20"/>
          <w:szCs w:val="20"/>
          <w:lang w:val="nl-NL"/>
        </w:rPr>
        <w:t xml:space="preserve">n </w:t>
      </w:r>
      <w:r w:rsidR="00D854C0" w:rsidRPr="000F2281">
        <w:rPr>
          <w:rFonts w:ascii="Verdana" w:hAnsi="Verdana"/>
          <w:sz w:val="20"/>
          <w:szCs w:val="20"/>
          <w:lang w:val="nl-NL"/>
        </w:rPr>
        <w:t>gang laten g</w:t>
      </w:r>
      <w:r w:rsidR="00E008DD" w:rsidRPr="000F2281">
        <w:rPr>
          <w:rFonts w:ascii="Verdana" w:hAnsi="Verdana"/>
          <w:sz w:val="20"/>
          <w:szCs w:val="20"/>
          <w:lang w:val="nl-NL"/>
        </w:rPr>
        <w:t>aan</w:t>
      </w:r>
      <w:r w:rsidR="00D854C0" w:rsidRPr="000F2281">
        <w:rPr>
          <w:rFonts w:ascii="Verdana" w:hAnsi="Verdana"/>
          <w:sz w:val="20"/>
          <w:szCs w:val="20"/>
          <w:lang w:val="nl-NL"/>
        </w:rPr>
        <w:t xml:space="preserve"> zonder dat we er overlas</w:t>
      </w:r>
      <w:r w:rsidR="0029363F" w:rsidRPr="000F2281">
        <w:rPr>
          <w:rFonts w:ascii="Verdana" w:hAnsi="Verdana"/>
          <w:sz w:val="20"/>
          <w:szCs w:val="20"/>
          <w:lang w:val="nl-NL"/>
        </w:rPr>
        <w:t xml:space="preserve">t van hebben. </w:t>
      </w:r>
      <w:r w:rsidR="003073D1" w:rsidRPr="000F2281">
        <w:rPr>
          <w:rFonts w:ascii="Verdana" w:hAnsi="Verdana"/>
          <w:sz w:val="20"/>
          <w:szCs w:val="20"/>
          <w:lang w:val="nl-NL"/>
        </w:rPr>
        <w:t xml:space="preserve">Kunnen we </w:t>
      </w:r>
      <w:r w:rsidR="00D645D3" w:rsidRPr="000F2281">
        <w:rPr>
          <w:rFonts w:ascii="Verdana" w:hAnsi="Verdana"/>
          <w:sz w:val="20"/>
          <w:szCs w:val="20"/>
          <w:lang w:val="nl-NL"/>
        </w:rPr>
        <w:t xml:space="preserve">ons sloot onderhoud anders regelen </w:t>
      </w:r>
      <w:r w:rsidR="00E72B66" w:rsidRPr="000F2281">
        <w:rPr>
          <w:rFonts w:ascii="Verdana" w:hAnsi="Verdana"/>
          <w:sz w:val="20"/>
          <w:szCs w:val="20"/>
          <w:lang w:val="nl-NL"/>
        </w:rPr>
        <w:t xml:space="preserve">met meer respect voor </w:t>
      </w:r>
      <w:r w:rsidR="00DC4525" w:rsidRPr="000F2281">
        <w:rPr>
          <w:rFonts w:ascii="Verdana" w:hAnsi="Verdana"/>
          <w:sz w:val="20"/>
          <w:szCs w:val="20"/>
          <w:lang w:val="nl-NL"/>
        </w:rPr>
        <w:t>natuur en milieu. E</w:t>
      </w:r>
      <w:r w:rsidR="00656AD2" w:rsidRPr="000F2281">
        <w:rPr>
          <w:rFonts w:ascii="Verdana" w:hAnsi="Verdana"/>
          <w:sz w:val="20"/>
          <w:szCs w:val="20"/>
          <w:lang w:val="nl-NL"/>
        </w:rPr>
        <w:t>e</w:t>
      </w:r>
      <w:r w:rsidR="00DC4525" w:rsidRPr="000F2281">
        <w:rPr>
          <w:rFonts w:ascii="Verdana" w:hAnsi="Verdana"/>
          <w:sz w:val="20"/>
          <w:szCs w:val="20"/>
          <w:lang w:val="nl-NL"/>
        </w:rPr>
        <w:t>n l</w:t>
      </w:r>
      <w:r w:rsidR="009A6809" w:rsidRPr="000F2281">
        <w:rPr>
          <w:rFonts w:ascii="Verdana" w:hAnsi="Verdana"/>
          <w:sz w:val="20"/>
          <w:szCs w:val="20"/>
          <w:lang w:val="nl-NL"/>
        </w:rPr>
        <w:t>astige vraag als je beschouw</w:t>
      </w:r>
      <w:r w:rsidR="00CF16BF" w:rsidRPr="000F2281">
        <w:rPr>
          <w:rFonts w:ascii="Verdana" w:hAnsi="Verdana"/>
          <w:sz w:val="20"/>
          <w:szCs w:val="20"/>
          <w:lang w:val="nl-NL"/>
        </w:rPr>
        <w:t>t</w:t>
      </w:r>
      <w:r w:rsidR="009A6809" w:rsidRPr="000F2281">
        <w:rPr>
          <w:rFonts w:ascii="Verdana" w:hAnsi="Verdana"/>
          <w:sz w:val="20"/>
          <w:szCs w:val="20"/>
          <w:lang w:val="nl-NL"/>
        </w:rPr>
        <w:t xml:space="preserve"> dat tuinders een hekel hebben aan onkruid</w:t>
      </w:r>
      <w:r w:rsidR="00D63230" w:rsidRPr="000F2281">
        <w:rPr>
          <w:rFonts w:ascii="Verdana" w:hAnsi="Verdana"/>
          <w:sz w:val="20"/>
          <w:szCs w:val="20"/>
          <w:lang w:val="nl-NL"/>
        </w:rPr>
        <w:t xml:space="preserve">. </w:t>
      </w:r>
      <w:r w:rsidR="00CF16BF" w:rsidRPr="000F2281">
        <w:rPr>
          <w:rFonts w:ascii="Verdana" w:hAnsi="Verdana"/>
          <w:sz w:val="20"/>
          <w:szCs w:val="20"/>
          <w:lang w:val="nl-NL"/>
        </w:rPr>
        <w:t xml:space="preserve">We gaan kijken of het </w:t>
      </w:r>
      <w:r w:rsidR="00A11CCC" w:rsidRPr="000F2281">
        <w:rPr>
          <w:rFonts w:ascii="Verdana" w:hAnsi="Verdana"/>
          <w:sz w:val="20"/>
          <w:szCs w:val="20"/>
          <w:lang w:val="nl-NL"/>
        </w:rPr>
        <w:t>beter ka</w:t>
      </w:r>
      <w:r w:rsidR="006A273F" w:rsidRPr="000F2281">
        <w:rPr>
          <w:rFonts w:ascii="Verdana" w:hAnsi="Verdana"/>
          <w:sz w:val="20"/>
          <w:szCs w:val="20"/>
          <w:lang w:val="nl-NL"/>
        </w:rPr>
        <w:t>n.</w:t>
      </w:r>
    </w:p>
    <w:p w:rsidR="00656AD2" w:rsidRPr="000F2281" w:rsidRDefault="00656AD2" w:rsidP="006A273F">
      <w:pPr>
        <w:pStyle w:val="Geenafstand"/>
        <w:ind w:left="709"/>
        <w:rPr>
          <w:rFonts w:ascii="Verdana" w:hAnsi="Verdana"/>
          <w:sz w:val="20"/>
          <w:szCs w:val="20"/>
          <w:lang w:val="nl-NL"/>
        </w:rPr>
      </w:pPr>
    </w:p>
    <w:p w:rsidR="00A92A76" w:rsidRDefault="006A273F" w:rsidP="006A273F">
      <w:pPr>
        <w:pStyle w:val="Geenafstand"/>
        <w:ind w:left="709"/>
        <w:rPr>
          <w:rFonts w:ascii="Verdana" w:hAnsi="Verdana"/>
          <w:sz w:val="20"/>
          <w:szCs w:val="20"/>
          <w:lang w:val="nl-NL"/>
        </w:rPr>
      </w:pPr>
      <w:r w:rsidRPr="000F2281">
        <w:rPr>
          <w:rFonts w:ascii="Verdana" w:hAnsi="Verdana"/>
          <w:sz w:val="20"/>
          <w:szCs w:val="20"/>
          <w:lang w:val="nl-NL"/>
        </w:rPr>
        <w:t xml:space="preserve">Mv. </w:t>
      </w:r>
      <w:r w:rsidR="00050457" w:rsidRPr="000F2281">
        <w:rPr>
          <w:rFonts w:ascii="Verdana" w:hAnsi="Verdana"/>
          <w:sz w:val="20"/>
          <w:szCs w:val="20"/>
          <w:lang w:val="nl-NL"/>
        </w:rPr>
        <w:t>H</w:t>
      </w:r>
      <w:r w:rsidR="00EB68F5" w:rsidRPr="000F2281">
        <w:rPr>
          <w:rFonts w:ascii="Verdana" w:hAnsi="Verdana"/>
          <w:sz w:val="20"/>
          <w:szCs w:val="20"/>
          <w:lang w:val="nl-NL"/>
        </w:rPr>
        <w:t>a</w:t>
      </w:r>
      <w:r w:rsidR="00050457" w:rsidRPr="000F2281">
        <w:rPr>
          <w:rFonts w:ascii="Verdana" w:hAnsi="Verdana"/>
          <w:sz w:val="20"/>
          <w:szCs w:val="20"/>
          <w:lang w:val="nl-NL"/>
        </w:rPr>
        <w:t xml:space="preserve">estrecht geeft aan dit jaar </w:t>
      </w:r>
      <w:r w:rsidR="008B11C2" w:rsidRPr="000F2281">
        <w:rPr>
          <w:rFonts w:ascii="Verdana" w:hAnsi="Verdana"/>
          <w:sz w:val="20"/>
          <w:szCs w:val="20"/>
          <w:lang w:val="nl-NL"/>
        </w:rPr>
        <w:t xml:space="preserve">op de helft van haar tuin te gaan tuinieren. </w:t>
      </w:r>
      <w:r w:rsidR="00256500" w:rsidRPr="000F2281">
        <w:rPr>
          <w:rFonts w:ascii="Verdana" w:hAnsi="Verdana"/>
          <w:sz w:val="20"/>
          <w:szCs w:val="20"/>
          <w:lang w:val="nl-NL"/>
        </w:rPr>
        <w:t xml:space="preserve">De uitwerking van dit voornemen zullen we </w:t>
      </w:r>
      <w:r w:rsidR="008B11C2" w:rsidRPr="000F2281">
        <w:rPr>
          <w:rFonts w:ascii="Verdana" w:hAnsi="Verdana"/>
          <w:sz w:val="20"/>
          <w:szCs w:val="20"/>
          <w:lang w:val="nl-NL"/>
        </w:rPr>
        <w:t xml:space="preserve">met </w:t>
      </w:r>
      <w:r w:rsidR="00656AD2" w:rsidRPr="000F2281">
        <w:rPr>
          <w:rFonts w:ascii="Verdana" w:hAnsi="Verdana"/>
          <w:sz w:val="20"/>
          <w:szCs w:val="20"/>
          <w:lang w:val="nl-NL"/>
        </w:rPr>
        <w:t>haar bespreken.</w:t>
      </w:r>
      <w:r w:rsidR="008B11C2" w:rsidRPr="000F2281">
        <w:rPr>
          <w:rFonts w:ascii="Verdana" w:hAnsi="Verdana"/>
          <w:sz w:val="20"/>
          <w:szCs w:val="20"/>
          <w:lang w:val="nl-NL"/>
        </w:rPr>
        <w:t xml:space="preserve"> </w:t>
      </w:r>
      <w:r w:rsidR="00050457" w:rsidRPr="000F2281">
        <w:rPr>
          <w:rFonts w:ascii="Verdana" w:hAnsi="Verdana"/>
          <w:sz w:val="20"/>
          <w:szCs w:val="20"/>
          <w:lang w:val="nl-NL"/>
        </w:rPr>
        <w:t xml:space="preserve"> </w:t>
      </w:r>
    </w:p>
    <w:p w:rsidR="00A92A76" w:rsidRDefault="00A92A76" w:rsidP="006A273F">
      <w:pPr>
        <w:pStyle w:val="Geenafstand"/>
        <w:ind w:left="709"/>
        <w:rPr>
          <w:rFonts w:ascii="Verdana" w:hAnsi="Verdana"/>
          <w:sz w:val="20"/>
          <w:szCs w:val="20"/>
          <w:lang w:val="nl-NL"/>
        </w:rPr>
      </w:pPr>
    </w:p>
    <w:p w:rsidR="006A273F" w:rsidRDefault="00B52D47" w:rsidP="006A273F">
      <w:pPr>
        <w:pStyle w:val="Geenafstand"/>
        <w:ind w:left="709"/>
        <w:rPr>
          <w:rFonts w:ascii="Verdana" w:hAnsi="Verdana"/>
          <w:sz w:val="20"/>
          <w:szCs w:val="20"/>
          <w:lang w:val="nl-NL"/>
        </w:rPr>
      </w:pPr>
      <w:r>
        <w:rPr>
          <w:rFonts w:ascii="Verdana" w:hAnsi="Verdana"/>
          <w:sz w:val="20"/>
          <w:szCs w:val="20"/>
          <w:lang w:val="nl-NL"/>
        </w:rPr>
        <w:t xml:space="preserve">Dhr. </w:t>
      </w:r>
      <w:proofErr w:type="spellStart"/>
      <w:r>
        <w:rPr>
          <w:rFonts w:ascii="Verdana" w:hAnsi="Verdana"/>
          <w:sz w:val="20"/>
          <w:szCs w:val="20"/>
          <w:lang w:val="nl-NL"/>
        </w:rPr>
        <w:t>Glabbeek</w:t>
      </w:r>
      <w:proofErr w:type="spellEnd"/>
      <w:r w:rsidR="00050457" w:rsidRPr="000F2281">
        <w:rPr>
          <w:rFonts w:ascii="Verdana" w:hAnsi="Verdana"/>
          <w:sz w:val="20"/>
          <w:szCs w:val="20"/>
          <w:lang w:val="nl-NL"/>
        </w:rPr>
        <w:t xml:space="preserve"> </w:t>
      </w:r>
      <w:r w:rsidR="00030523">
        <w:rPr>
          <w:rFonts w:ascii="Verdana" w:hAnsi="Verdana"/>
          <w:sz w:val="20"/>
          <w:szCs w:val="20"/>
          <w:lang w:val="nl-NL"/>
        </w:rPr>
        <w:t xml:space="preserve">vraagt terecht waarom de gemaakte kosten voor het </w:t>
      </w:r>
      <w:r w:rsidR="00282223">
        <w:rPr>
          <w:rFonts w:ascii="Verdana" w:hAnsi="Verdana"/>
          <w:sz w:val="20"/>
          <w:szCs w:val="20"/>
          <w:lang w:val="nl-NL"/>
        </w:rPr>
        <w:t xml:space="preserve">opruimen van de tuin van dhr. Van Hameren niet zijn verhaald. </w:t>
      </w:r>
      <w:r w:rsidR="00941641">
        <w:rPr>
          <w:rFonts w:ascii="Verdana" w:hAnsi="Verdana"/>
          <w:sz w:val="20"/>
          <w:szCs w:val="20"/>
          <w:lang w:val="nl-NL"/>
        </w:rPr>
        <w:t xml:space="preserve">Tot op heden waren er geen duidelijke afspraken omtrent ontruiming van </w:t>
      </w:r>
      <w:r w:rsidR="00380C3A">
        <w:rPr>
          <w:rFonts w:ascii="Verdana" w:hAnsi="Verdana"/>
          <w:sz w:val="20"/>
          <w:szCs w:val="20"/>
          <w:lang w:val="nl-NL"/>
        </w:rPr>
        <w:t xml:space="preserve">tuinen. Gezien de </w:t>
      </w:r>
      <w:r w:rsidR="002252E1">
        <w:rPr>
          <w:rFonts w:ascii="Verdana" w:hAnsi="Verdana"/>
          <w:sz w:val="20"/>
          <w:szCs w:val="20"/>
          <w:lang w:val="nl-NL"/>
        </w:rPr>
        <w:t xml:space="preserve">omstandigheden en </w:t>
      </w:r>
      <w:r w:rsidR="00380C3A">
        <w:rPr>
          <w:rFonts w:ascii="Verdana" w:hAnsi="Verdana"/>
          <w:sz w:val="20"/>
          <w:szCs w:val="20"/>
          <w:lang w:val="nl-NL"/>
        </w:rPr>
        <w:t xml:space="preserve">beperkte </w:t>
      </w:r>
      <w:r w:rsidR="002252E1">
        <w:rPr>
          <w:rFonts w:ascii="Verdana" w:hAnsi="Verdana"/>
          <w:sz w:val="20"/>
          <w:szCs w:val="20"/>
          <w:lang w:val="nl-NL"/>
        </w:rPr>
        <w:t xml:space="preserve">kosten zijn </w:t>
      </w:r>
      <w:r w:rsidR="0006016E">
        <w:rPr>
          <w:rFonts w:ascii="Verdana" w:hAnsi="Verdana"/>
          <w:sz w:val="20"/>
          <w:szCs w:val="20"/>
          <w:lang w:val="nl-NL"/>
        </w:rPr>
        <w:t xml:space="preserve">de kosten niet verhaald. </w:t>
      </w:r>
      <w:bookmarkStart w:id="0" w:name="_GoBack"/>
      <w:bookmarkEnd w:id="0"/>
    </w:p>
    <w:p w:rsidR="00187282" w:rsidRPr="00C142D6" w:rsidRDefault="00187282" w:rsidP="006A273F">
      <w:pPr>
        <w:pStyle w:val="Geenafstand"/>
        <w:ind w:left="709"/>
        <w:rPr>
          <w:rFonts w:ascii="Verdana" w:hAnsi="Verdana"/>
          <w:sz w:val="20"/>
          <w:szCs w:val="20"/>
          <w:lang w:val="nl-NL"/>
        </w:rPr>
      </w:pPr>
    </w:p>
    <w:p w:rsidR="00187282" w:rsidRPr="00C142D6" w:rsidRDefault="00187282" w:rsidP="006A273F">
      <w:pPr>
        <w:pStyle w:val="Geenafstand"/>
        <w:ind w:left="709"/>
        <w:rPr>
          <w:rFonts w:ascii="Verdana" w:hAnsi="Verdana"/>
          <w:sz w:val="20"/>
          <w:szCs w:val="20"/>
          <w:lang w:val="nl-NL"/>
        </w:rPr>
      </w:pPr>
      <w:r w:rsidRPr="00C142D6">
        <w:rPr>
          <w:rFonts w:ascii="Verdana" w:hAnsi="Verdana"/>
          <w:sz w:val="20"/>
          <w:szCs w:val="20"/>
          <w:lang w:val="nl-NL"/>
        </w:rPr>
        <w:t>Dhr. Vink bedankt mede namens de aanw</w:t>
      </w:r>
      <w:r w:rsidR="00924674" w:rsidRPr="00C142D6">
        <w:rPr>
          <w:rFonts w:ascii="Verdana" w:hAnsi="Verdana"/>
          <w:sz w:val="20"/>
          <w:szCs w:val="20"/>
          <w:lang w:val="nl-NL"/>
        </w:rPr>
        <w:t>e</w:t>
      </w:r>
      <w:r w:rsidRPr="00C142D6">
        <w:rPr>
          <w:rFonts w:ascii="Verdana" w:hAnsi="Verdana"/>
          <w:sz w:val="20"/>
          <w:szCs w:val="20"/>
          <w:lang w:val="nl-NL"/>
        </w:rPr>
        <w:t>zigen het bestuur voor al het werk wat is verricht in het afgelopen jaar.</w:t>
      </w:r>
    </w:p>
    <w:p w:rsidR="00187282" w:rsidRPr="000423B6" w:rsidRDefault="00187282" w:rsidP="00187282">
      <w:pPr>
        <w:pStyle w:val="Geenafstand"/>
        <w:rPr>
          <w:rFonts w:ascii="Verdana" w:hAnsi="Verdana"/>
          <w:color w:val="17365D" w:themeColor="text2" w:themeShade="BF"/>
          <w:sz w:val="28"/>
          <w:szCs w:val="28"/>
          <w:lang w:val="nl-NL"/>
        </w:rPr>
      </w:pPr>
    </w:p>
    <w:p w:rsidR="002A473B" w:rsidRPr="005432A3" w:rsidRDefault="000C02F2" w:rsidP="000423B6">
      <w:pPr>
        <w:pStyle w:val="Geenafstand"/>
        <w:ind w:left="709" w:hanging="851"/>
        <w:rPr>
          <w:rFonts w:ascii="Verdana" w:hAnsi="Verdana"/>
          <w:b/>
          <w:color w:val="17365D" w:themeColor="text2" w:themeShade="BF"/>
          <w:sz w:val="28"/>
          <w:szCs w:val="28"/>
          <w:lang w:val="nl-NL"/>
        </w:rPr>
      </w:pPr>
      <w:r w:rsidRPr="005432A3">
        <w:rPr>
          <w:rFonts w:ascii="Verdana" w:hAnsi="Verdana"/>
          <w:b/>
          <w:color w:val="17365D" w:themeColor="text2" w:themeShade="BF"/>
          <w:sz w:val="28"/>
          <w:szCs w:val="28"/>
          <w:lang w:val="nl-NL"/>
        </w:rPr>
        <w:t>1</w:t>
      </w:r>
      <w:r w:rsidR="0023634F" w:rsidRPr="005432A3">
        <w:rPr>
          <w:rFonts w:ascii="Verdana" w:hAnsi="Verdana"/>
          <w:b/>
          <w:color w:val="17365D" w:themeColor="text2" w:themeShade="BF"/>
          <w:sz w:val="28"/>
          <w:szCs w:val="28"/>
          <w:lang w:val="nl-NL"/>
        </w:rPr>
        <w:t>4</w:t>
      </w:r>
      <w:r w:rsidR="00F920B5" w:rsidRPr="005432A3">
        <w:rPr>
          <w:rFonts w:ascii="Verdana" w:hAnsi="Verdana"/>
          <w:b/>
          <w:color w:val="17365D" w:themeColor="text2" w:themeShade="BF"/>
          <w:sz w:val="28"/>
          <w:szCs w:val="28"/>
          <w:lang w:val="nl-NL"/>
        </w:rPr>
        <w:t xml:space="preserve">. </w:t>
      </w:r>
      <w:r w:rsidR="002B784D" w:rsidRPr="005432A3">
        <w:rPr>
          <w:rFonts w:ascii="Verdana" w:hAnsi="Verdana"/>
          <w:b/>
          <w:color w:val="17365D" w:themeColor="text2" w:themeShade="BF"/>
          <w:sz w:val="28"/>
          <w:szCs w:val="28"/>
          <w:lang w:val="nl-NL"/>
        </w:rPr>
        <w:tab/>
      </w:r>
      <w:r w:rsidR="002A473B" w:rsidRPr="005432A3">
        <w:rPr>
          <w:rFonts w:ascii="Verdana" w:hAnsi="Verdana"/>
          <w:b/>
          <w:color w:val="17365D" w:themeColor="text2" w:themeShade="BF"/>
          <w:sz w:val="28"/>
          <w:szCs w:val="28"/>
          <w:lang w:val="nl-NL"/>
        </w:rPr>
        <w:t>Sluiting</w:t>
      </w:r>
    </w:p>
    <w:p w:rsidR="00F920B5" w:rsidRDefault="00B5331C" w:rsidP="000423B6">
      <w:pPr>
        <w:pStyle w:val="Geenafstand"/>
        <w:ind w:left="709"/>
        <w:rPr>
          <w:rFonts w:ascii="Verdana" w:hAnsi="Verdana"/>
          <w:sz w:val="20"/>
          <w:szCs w:val="20"/>
          <w:lang w:val="nl-NL"/>
        </w:rPr>
      </w:pPr>
      <w:r w:rsidRPr="00493FDD">
        <w:rPr>
          <w:rFonts w:ascii="Verdana" w:hAnsi="Verdana"/>
          <w:sz w:val="20"/>
          <w:szCs w:val="20"/>
          <w:lang w:val="nl-NL"/>
        </w:rPr>
        <w:t>Na afdoening van alle punten wordt de vergadering gesloten</w:t>
      </w:r>
      <w:r>
        <w:rPr>
          <w:rFonts w:ascii="Verdana" w:hAnsi="Verdana"/>
          <w:sz w:val="20"/>
          <w:szCs w:val="20"/>
          <w:lang w:val="nl-NL"/>
        </w:rPr>
        <w:t>.</w:t>
      </w:r>
    </w:p>
    <w:p w:rsidR="00BC50C1" w:rsidRDefault="00BC50C1" w:rsidP="000423B6">
      <w:pPr>
        <w:pStyle w:val="Geenafstand"/>
        <w:ind w:left="709"/>
        <w:rPr>
          <w:rFonts w:ascii="Verdana" w:hAnsi="Verdana"/>
          <w:sz w:val="20"/>
          <w:szCs w:val="20"/>
          <w:lang w:val="nl-NL"/>
        </w:rPr>
      </w:pPr>
    </w:p>
    <w:p w:rsidR="00BC50C1" w:rsidRDefault="00BC50C1" w:rsidP="000423B6">
      <w:pPr>
        <w:pStyle w:val="Geenafstand"/>
        <w:ind w:left="709"/>
        <w:rPr>
          <w:rFonts w:ascii="Verdana" w:hAnsi="Verdana"/>
          <w:sz w:val="20"/>
          <w:szCs w:val="20"/>
          <w:lang w:val="nl-NL"/>
        </w:rPr>
      </w:pPr>
    </w:p>
    <w:p w:rsidR="00BC50C1" w:rsidRPr="00AC58B7" w:rsidRDefault="00BC50C1" w:rsidP="000423B6">
      <w:pPr>
        <w:pStyle w:val="Geenafstand"/>
        <w:ind w:left="709"/>
        <w:rPr>
          <w:rFonts w:ascii="Verdana" w:hAnsi="Verdana"/>
          <w:sz w:val="20"/>
          <w:szCs w:val="20"/>
          <w:lang w:val="nl-NL"/>
        </w:rPr>
      </w:pPr>
      <w:r w:rsidRPr="00AC58B7">
        <w:rPr>
          <w:rFonts w:ascii="Verdana" w:hAnsi="Verdana"/>
          <w:sz w:val="20"/>
          <w:szCs w:val="20"/>
          <w:lang w:val="nl-NL"/>
        </w:rPr>
        <w:t>Voorzitter,</w:t>
      </w:r>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t>secretaris,</w:t>
      </w:r>
    </w:p>
    <w:p w:rsidR="00BC50C1" w:rsidRPr="00AC58B7" w:rsidRDefault="00BC50C1" w:rsidP="000423B6">
      <w:pPr>
        <w:pStyle w:val="Geenafstand"/>
        <w:ind w:left="709"/>
        <w:rPr>
          <w:rFonts w:ascii="Verdana" w:hAnsi="Verdana"/>
          <w:sz w:val="20"/>
          <w:szCs w:val="20"/>
          <w:lang w:val="nl-NL"/>
        </w:rPr>
      </w:pPr>
    </w:p>
    <w:p w:rsidR="00BC50C1" w:rsidRPr="00AC58B7" w:rsidRDefault="00BC50C1" w:rsidP="000423B6">
      <w:pPr>
        <w:pStyle w:val="Geenafstand"/>
        <w:ind w:left="709"/>
        <w:rPr>
          <w:rFonts w:ascii="Verdana" w:hAnsi="Verdana"/>
          <w:sz w:val="20"/>
          <w:szCs w:val="20"/>
          <w:lang w:val="nl-NL"/>
        </w:rPr>
      </w:pPr>
      <w:r w:rsidRPr="00AC58B7">
        <w:rPr>
          <w:rFonts w:ascii="Verdana" w:hAnsi="Verdana"/>
          <w:sz w:val="20"/>
          <w:szCs w:val="20"/>
          <w:lang w:val="nl-NL"/>
        </w:rPr>
        <w:t xml:space="preserve">T.S. </w:t>
      </w:r>
      <w:proofErr w:type="spellStart"/>
      <w:r w:rsidRPr="00AC58B7">
        <w:rPr>
          <w:rFonts w:ascii="Verdana" w:hAnsi="Verdana"/>
          <w:sz w:val="20"/>
          <w:szCs w:val="20"/>
          <w:lang w:val="nl-NL"/>
        </w:rPr>
        <w:t>Straathof</w:t>
      </w:r>
      <w:proofErr w:type="spellEnd"/>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r>
      <w:r w:rsidRPr="00AC58B7">
        <w:rPr>
          <w:rFonts w:ascii="Verdana" w:hAnsi="Verdana"/>
          <w:sz w:val="20"/>
          <w:szCs w:val="20"/>
          <w:lang w:val="nl-NL"/>
        </w:rPr>
        <w:tab/>
      </w:r>
      <w:r w:rsidR="004459C0" w:rsidRPr="00AC58B7">
        <w:rPr>
          <w:rFonts w:ascii="Verdana" w:hAnsi="Verdana"/>
          <w:sz w:val="20"/>
          <w:szCs w:val="20"/>
          <w:lang w:val="nl-NL"/>
        </w:rPr>
        <w:t>J.J.</w:t>
      </w:r>
      <w:r w:rsidRPr="00AC58B7">
        <w:rPr>
          <w:rFonts w:ascii="Verdana" w:hAnsi="Verdana"/>
          <w:sz w:val="20"/>
          <w:szCs w:val="20"/>
          <w:lang w:val="nl-NL"/>
        </w:rPr>
        <w:t>. Koo</w:t>
      </w:r>
      <w:r w:rsidR="00AC58B7" w:rsidRPr="00AC58B7">
        <w:rPr>
          <w:rFonts w:ascii="Verdana" w:hAnsi="Verdana"/>
          <w:sz w:val="20"/>
          <w:szCs w:val="20"/>
          <w:lang w:val="nl-NL"/>
        </w:rPr>
        <w:t>t</w:t>
      </w:r>
    </w:p>
    <w:sectPr w:rsidR="00BC50C1" w:rsidRPr="00AC58B7" w:rsidSect="007D7015">
      <w:headerReference w:type="default" r:id="rId7"/>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C4" w:rsidRDefault="00CA61C4" w:rsidP="00A536D2">
      <w:pPr>
        <w:spacing w:after="0" w:line="240" w:lineRule="auto"/>
      </w:pPr>
      <w:r>
        <w:separator/>
      </w:r>
    </w:p>
  </w:endnote>
  <w:endnote w:type="continuationSeparator" w:id="0">
    <w:p w:rsidR="00CA61C4" w:rsidRDefault="00CA61C4" w:rsidP="00A5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C4" w:rsidRDefault="00CA61C4" w:rsidP="00A536D2">
      <w:pPr>
        <w:spacing w:after="0" w:line="240" w:lineRule="auto"/>
      </w:pPr>
      <w:r>
        <w:separator/>
      </w:r>
    </w:p>
  </w:footnote>
  <w:footnote w:type="continuationSeparator" w:id="0">
    <w:p w:rsidR="00CA61C4" w:rsidRDefault="00CA61C4" w:rsidP="00A53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6D2" w:rsidRDefault="00A536D2" w:rsidP="00665479">
    <w:pPr>
      <w:pStyle w:val="Koptekst"/>
      <w:tabs>
        <w:tab w:val="clear" w:pos="9072"/>
      </w:tabs>
      <w:spacing w:after="240"/>
      <w:ind w:left="5245" w:hanging="1702"/>
    </w:pPr>
    <w:r>
      <w:rPr>
        <w:noProof/>
      </w:rPr>
      <mc:AlternateContent>
        <mc:Choice Requires="wps">
          <w:drawing>
            <wp:anchor distT="45720" distB="45720" distL="114300" distR="114300" simplePos="0" relativeHeight="251661312" behindDoc="0" locked="0" layoutInCell="1" allowOverlap="1" wp14:anchorId="69C49343" wp14:editId="35527045">
              <wp:simplePos x="0" y="0"/>
              <wp:positionH relativeFrom="column">
                <wp:posOffset>-129540</wp:posOffset>
              </wp:positionH>
              <wp:positionV relativeFrom="paragraph">
                <wp:posOffset>154940</wp:posOffset>
              </wp:positionV>
              <wp:extent cx="2354580" cy="666750"/>
              <wp:effectExtent l="0" t="0" r="26670" b="19050"/>
              <wp:wrapSquare wrapText="bothSides"/>
              <wp:docPr id="3" name="Tekstvak 3"/>
              <wp:cNvGraphicFramePr/>
              <a:graphic xmlns:a="http://schemas.openxmlformats.org/drawingml/2006/main">
                <a:graphicData uri="http://schemas.microsoft.com/office/word/2010/wordprocessingShape">
                  <wps:wsp>
                    <wps:cNvSpPr txBox="1"/>
                    <wps:spPr>
                      <a:xfrm>
                        <a:off x="0" y="0"/>
                        <a:ext cx="2354580" cy="666750"/>
                      </a:xfrm>
                      <a:prstGeom prst="rect">
                        <a:avLst/>
                      </a:prstGeom>
                      <a:solidFill>
                        <a:prstClr val="white"/>
                      </a:solidFill>
                      <a:ln w="6350">
                        <a:solidFill>
                          <a:prstClr val="black"/>
                        </a:solidFill>
                      </a:ln>
                    </wps:spPr>
                    <wps:txbx>
                      <w:txbxContent>
                        <w:p w:rsidR="00A536D2" w:rsidRPr="00290726" w:rsidRDefault="00A536D2">
                          <w:pPr>
                            <w:rPr>
                              <w:rFonts w:ascii="Verdana" w:hAnsi="Verdana"/>
                              <w:b/>
                              <w:sz w:val="40"/>
                              <w:szCs w:val="40"/>
                            </w:rPr>
                          </w:pPr>
                          <w:r w:rsidRPr="000C0740">
                            <w:rPr>
                              <w:rFonts w:ascii="Verdana" w:hAnsi="Verdana"/>
                              <w:b/>
                              <w:color w:val="1F497D" w:themeColor="text2"/>
                              <w:sz w:val="32"/>
                              <w:szCs w:val="32"/>
                            </w:rPr>
                            <w:t>A</w:t>
                          </w:r>
                          <w:r w:rsidR="00B54EEC" w:rsidRPr="000C0740">
                            <w:rPr>
                              <w:rFonts w:ascii="Verdana" w:hAnsi="Verdana"/>
                              <w:b/>
                              <w:color w:val="1F497D" w:themeColor="text2"/>
                              <w:sz w:val="32"/>
                              <w:szCs w:val="32"/>
                            </w:rPr>
                            <w:t xml:space="preserve">lgemene </w:t>
                          </w:r>
                          <w:r w:rsidR="00CD20E6" w:rsidRPr="000C0740">
                            <w:rPr>
                              <w:rFonts w:ascii="Verdana" w:hAnsi="Verdana"/>
                              <w:b/>
                              <w:color w:val="1F497D" w:themeColor="text2"/>
                              <w:sz w:val="32"/>
                              <w:szCs w:val="32"/>
                            </w:rPr>
                            <w:t xml:space="preserve">Leden </w:t>
                          </w:r>
                          <w:r w:rsidR="007417E9">
                            <w:rPr>
                              <w:rFonts w:ascii="Verdana" w:hAnsi="Verdana"/>
                              <w:b/>
                              <w:color w:val="1F497D" w:themeColor="text2"/>
                              <w:sz w:val="32"/>
                              <w:szCs w:val="32"/>
                            </w:rPr>
                            <w:t>V</w:t>
                          </w:r>
                          <w:r w:rsidR="00CD20E6" w:rsidRPr="000C0740">
                            <w:rPr>
                              <w:rFonts w:ascii="Verdana" w:hAnsi="Verdana"/>
                              <w:b/>
                              <w:color w:val="1F497D" w:themeColor="text2"/>
                              <w:sz w:val="32"/>
                              <w:szCs w:val="32"/>
                            </w:rPr>
                            <w:t>ergadering</w:t>
                          </w:r>
                          <w:r w:rsidR="000C0740">
                            <w:rPr>
                              <w:rFonts w:ascii="Verdana" w:hAnsi="Verdana"/>
                              <w:b/>
                              <w:color w:val="1F497D" w:themeColor="text2"/>
                              <w:sz w:val="32"/>
                              <w:szCs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49343" id="_x0000_t202" coordsize="21600,21600" o:spt="202" path="m,l,21600r21600,l21600,xe">
              <v:stroke joinstyle="miter"/>
              <v:path gradientshapeok="t" o:connecttype="rect"/>
            </v:shapetype>
            <v:shape id="Tekstvak 3" o:spid="_x0000_s1026" type="#_x0000_t202" style="position:absolute;left:0;text-align:left;margin-left:-10.2pt;margin-top:12.2pt;width:185.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" strokeweight=".5pt">
              <v:textbox>
                <w:txbxContent>
                  <w:p w:rsidR="00A536D2" w:rsidRPr="00290726" w:rsidRDefault="00A536D2">
                    <w:pPr>
                      <w:rPr>
                        <w:rFonts w:ascii="Verdana" w:hAnsi="Verdana"/>
                        <w:b/>
                        <w:sz w:val="40"/>
                        <w:szCs w:val="40"/>
                      </w:rPr>
                    </w:pPr>
                    <w:r w:rsidRPr="000C0740">
                      <w:rPr>
                        <w:rFonts w:ascii="Verdana" w:hAnsi="Verdana"/>
                        <w:b/>
                        <w:color w:val="1F497D" w:themeColor="text2"/>
                        <w:sz w:val="32"/>
                        <w:szCs w:val="32"/>
                      </w:rPr>
                      <w:t>A</w:t>
                    </w:r>
                    <w:r w:rsidR="00B54EEC" w:rsidRPr="000C0740">
                      <w:rPr>
                        <w:rFonts w:ascii="Verdana" w:hAnsi="Verdana"/>
                        <w:b/>
                        <w:color w:val="1F497D" w:themeColor="text2"/>
                        <w:sz w:val="32"/>
                        <w:szCs w:val="32"/>
                      </w:rPr>
                      <w:t xml:space="preserve">lgemene </w:t>
                    </w:r>
                    <w:r w:rsidR="00CD20E6" w:rsidRPr="000C0740">
                      <w:rPr>
                        <w:rFonts w:ascii="Verdana" w:hAnsi="Verdana"/>
                        <w:b/>
                        <w:color w:val="1F497D" w:themeColor="text2"/>
                        <w:sz w:val="32"/>
                        <w:szCs w:val="32"/>
                      </w:rPr>
                      <w:t xml:space="preserve">Leden </w:t>
                    </w:r>
                    <w:r w:rsidR="007417E9">
                      <w:rPr>
                        <w:rFonts w:ascii="Verdana" w:hAnsi="Verdana"/>
                        <w:b/>
                        <w:color w:val="1F497D" w:themeColor="text2"/>
                        <w:sz w:val="32"/>
                        <w:szCs w:val="32"/>
                      </w:rPr>
                      <w:t>V</w:t>
                    </w:r>
                    <w:r w:rsidR="00CD20E6" w:rsidRPr="000C0740">
                      <w:rPr>
                        <w:rFonts w:ascii="Verdana" w:hAnsi="Verdana"/>
                        <w:b/>
                        <w:color w:val="1F497D" w:themeColor="text2"/>
                        <w:sz w:val="32"/>
                        <w:szCs w:val="32"/>
                      </w:rPr>
                      <w:t>ergadering</w:t>
                    </w:r>
                    <w:r w:rsidR="000C0740">
                      <w:rPr>
                        <w:rFonts w:ascii="Verdana" w:hAnsi="Verdana"/>
                        <w:b/>
                        <w:color w:val="1F497D" w:themeColor="text2"/>
                        <w:sz w:val="32"/>
                        <w:szCs w:val="32"/>
                      </w:rPr>
                      <w:t xml:space="preserve"> 2018</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6A9D55E" wp14:editId="2C6B49DF">
              <wp:simplePos x="0" y="0"/>
              <wp:positionH relativeFrom="column">
                <wp:posOffset>2427280</wp:posOffset>
              </wp:positionH>
              <wp:positionV relativeFrom="paragraph">
                <wp:posOffset>904875</wp:posOffset>
              </wp:positionV>
              <wp:extent cx="1828800" cy="3429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wps:spPr>
                    <wps:txbx>
                      <w:txbxContent>
                        <w:p w:rsidR="00A536D2" w:rsidRPr="00D1341A" w:rsidRDefault="00A536D2" w:rsidP="00D1341A">
                          <w:pPr>
                            <w:jc w:val="center"/>
                            <w:rPr>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41A">
                            <w:rPr>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Leimuiden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9D55E" id="Tekstvak 10" o:spid="_x0000_s1027" type="#_x0000_t202" style="position:absolute;left:0;text-align:left;margin-left:191.1pt;margin-top:71.25pt;width:2in;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" filled="f" stroked="f">
              <v:textbox>
                <w:txbxContent>
                  <w:p w:rsidR="00A536D2" w:rsidRPr="00D1341A" w:rsidRDefault="00A536D2" w:rsidP="00D1341A">
                    <w:pPr>
                      <w:jc w:val="center"/>
                      <w:rPr>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41A">
                      <w:rPr>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Leimuiden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FDB7DF" wp14:editId="6283A0E7">
              <wp:simplePos x="0" y="0"/>
              <wp:positionH relativeFrom="page">
                <wp:align>center</wp:align>
              </wp:positionH>
              <wp:positionV relativeFrom="paragraph">
                <wp:posOffset>-97790</wp:posOffset>
              </wp:positionV>
              <wp:extent cx="790575" cy="438150"/>
              <wp:effectExtent l="0" t="0" r="0" b="0"/>
              <wp:wrapNone/>
              <wp:docPr id="9" name="Tekstvak 9"/>
              <wp:cNvGraphicFramePr/>
              <a:graphic xmlns:a="http://schemas.openxmlformats.org/drawingml/2006/main">
                <a:graphicData uri="http://schemas.microsoft.com/office/word/2010/wordprocessingShape">
                  <wps:wsp>
                    <wps:cNvSpPr txBox="1"/>
                    <wps:spPr>
                      <a:xfrm>
                        <a:off x="0" y="0"/>
                        <a:ext cx="790575" cy="438150"/>
                      </a:xfrm>
                      <a:prstGeom prst="rect">
                        <a:avLst/>
                      </a:prstGeom>
                      <a:noFill/>
                      <a:ln>
                        <a:noFill/>
                      </a:ln>
                    </wps:spPr>
                    <wps:txbx>
                      <w:txbxContent>
                        <w:p w:rsidR="00A536D2" w:rsidRPr="00D1341A" w:rsidRDefault="00A536D2" w:rsidP="00D1341A">
                          <w:pPr>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341A">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VTV</w:t>
                          </w:r>
                        </w:p>
                        <w:p w:rsidR="00A536D2" w:rsidRDefault="00A53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B7DF" id="Tekstvak 9" o:spid="_x0000_s1028" type="#_x0000_t202" style="position:absolute;left:0;text-align:left;margin-left:0;margin-top:-7.7pt;width:62.25pt;height:3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" filled="f" stroked="f">
              <v:textbox>
                <w:txbxContent>
                  <w:p w:rsidR="00A536D2" w:rsidRPr="00D1341A" w:rsidRDefault="00A536D2" w:rsidP="00D1341A">
                    <w:pPr>
                      <w:jc w:val="cente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341A">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VTV</w:t>
                    </w:r>
                  </w:p>
                  <w:p w:rsidR="00A536D2" w:rsidRDefault="00A536D2"/>
                </w:txbxContent>
              </v:textbox>
              <w10:wrap anchorx="page"/>
            </v:shape>
          </w:pict>
        </mc:Fallback>
      </mc:AlternateContent>
    </w:r>
    <w:r>
      <w:rPr>
        <w:noProof/>
      </w:rPr>
      <w:drawing>
        <wp:inline distT="0" distB="0" distL="0" distR="0" wp14:anchorId="6EC0B547" wp14:editId="71F74C31">
          <wp:extent cx="1166069" cy="1152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1152525"/>
                  </a:xfrm>
                  <a:prstGeom prst="rect">
                    <a:avLst/>
                  </a:prstGeom>
                  <a:noFill/>
                  <a:ln>
                    <a:noFill/>
                  </a:ln>
                </pic:spPr>
              </pic:pic>
            </a:graphicData>
          </a:graphic>
        </wp:inline>
      </w:drawing>
    </w:r>
  </w:p>
  <w:p w:rsidR="00A536D2" w:rsidRDefault="00A536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6E0"/>
    <w:multiLevelType w:val="hybridMultilevel"/>
    <w:tmpl w:val="84CCEB54"/>
    <w:lvl w:ilvl="0" w:tplc="9B1C216C">
      <w:start w:val="3"/>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A0134"/>
    <w:multiLevelType w:val="hybridMultilevel"/>
    <w:tmpl w:val="2CECD628"/>
    <w:lvl w:ilvl="0" w:tplc="1FDA352C">
      <w:start w:val="12"/>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3984"/>
    <w:multiLevelType w:val="hybridMultilevel"/>
    <w:tmpl w:val="8B1AFA94"/>
    <w:lvl w:ilvl="0" w:tplc="FFFFFFF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93001A"/>
    <w:multiLevelType w:val="hybridMultilevel"/>
    <w:tmpl w:val="137AB55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11A22C16"/>
    <w:multiLevelType w:val="hybridMultilevel"/>
    <w:tmpl w:val="8D5A3C8A"/>
    <w:lvl w:ilvl="0" w:tplc="C2F60BD6">
      <w:start w:val="3"/>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118D"/>
    <w:multiLevelType w:val="hybridMultilevel"/>
    <w:tmpl w:val="E6B8C21C"/>
    <w:lvl w:ilvl="0" w:tplc="FFFFFFFF">
      <w:start w:val="7"/>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D0245C"/>
    <w:multiLevelType w:val="hybridMultilevel"/>
    <w:tmpl w:val="395E2D30"/>
    <w:lvl w:ilvl="0" w:tplc="901E6C1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72A53"/>
    <w:multiLevelType w:val="hybridMultilevel"/>
    <w:tmpl w:val="B304262A"/>
    <w:lvl w:ilvl="0" w:tplc="BD5AD316">
      <w:start w:val="8"/>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B186C"/>
    <w:multiLevelType w:val="hybridMultilevel"/>
    <w:tmpl w:val="C9125E84"/>
    <w:lvl w:ilvl="0" w:tplc="3546136E">
      <w:start w:val="3"/>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D24EF"/>
    <w:multiLevelType w:val="hybridMultilevel"/>
    <w:tmpl w:val="EE5AA5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B726FA"/>
    <w:multiLevelType w:val="hybridMultilevel"/>
    <w:tmpl w:val="F5BCB1A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E30519C"/>
    <w:multiLevelType w:val="hybridMultilevel"/>
    <w:tmpl w:val="41744E46"/>
    <w:lvl w:ilvl="0" w:tplc="66D0AB1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D2F06"/>
    <w:multiLevelType w:val="hybridMultilevel"/>
    <w:tmpl w:val="69D470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18E0994"/>
    <w:multiLevelType w:val="hybridMultilevel"/>
    <w:tmpl w:val="2F7874BA"/>
    <w:lvl w:ilvl="0" w:tplc="6FBABF52">
      <w:start w:val="8"/>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5647"/>
    <w:multiLevelType w:val="hybridMultilevel"/>
    <w:tmpl w:val="DE586D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814BDF"/>
    <w:multiLevelType w:val="hybridMultilevel"/>
    <w:tmpl w:val="9BEC3704"/>
    <w:lvl w:ilvl="0" w:tplc="D3CCECBC">
      <w:start w:val="7"/>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A72A3"/>
    <w:multiLevelType w:val="hybridMultilevel"/>
    <w:tmpl w:val="604E2F02"/>
    <w:lvl w:ilvl="0" w:tplc="92B2532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3D4F"/>
    <w:multiLevelType w:val="hybridMultilevel"/>
    <w:tmpl w:val="F028B41A"/>
    <w:lvl w:ilvl="0" w:tplc="E9AAAE02">
      <w:start w:val="8"/>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4F1"/>
    <w:multiLevelType w:val="hybridMultilevel"/>
    <w:tmpl w:val="532C3156"/>
    <w:lvl w:ilvl="0" w:tplc="D378275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D387A"/>
    <w:multiLevelType w:val="hybridMultilevel"/>
    <w:tmpl w:val="C3CABD5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00A2777"/>
    <w:multiLevelType w:val="hybridMultilevel"/>
    <w:tmpl w:val="17CA1DEE"/>
    <w:lvl w:ilvl="0" w:tplc="4E0A4AC0">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96F8D"/>
    <w:multiLevelType w:val="hybridMultilevel"/>
    <w:tmpl w:val="764EE9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B776FF6"/>
    <w:multiLevelType w:val="hybridMultilevel"/>
    <w:tmpl w:val="1C680230"/>
    <w:lvl w:ilvl="0" w:tplc="D594242C">
      <w:start w:val="3"/>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159DB"/>
    <w:multiLevelType w:val="hybridMultilevel"/>
    <w:tmpl w:val="F65494E6"/>
    <w:lvl w:ilvl="0" w:tplc="CFC42FBE">
      <w:start w:val="3"/>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307F6"/>
    <w:multiLevelType w:val="hybridMultilevel"/>
    <w:tmpl w:val="4EE87E6C"/>
    <w:lvl w:ilvl="0" w:tplc="43FA544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24"/>
  </w:num>
  <w:num w:numId="5">
    <w:abstractNumId w:val="11"/>
  </w:num>
  <w:num w:numId="6">
    <w:abstractNumId w:val="8"/>
  </w:num>
  <w:num w:numId="7">
    <w:abstractNumId w:val="22"/>
  </w:num>
  <w:num w:numId="8">
    <w:abstractNumId w:val="23"/>
  </w:num>
  <w:num w:numId="9">
    <w:abstractNumId w:val="0"/>
  </w:num>
  <w:num w:numId="10">
    <w:abstractNumId w:val="4"/>
  </w:num>
  <w:num w:numId="11">
    <w:abstractNumId w:val="7"/>
  </w:num>
  <w:num w:numId="12">
    <w:abstractNumId w:val="13"/>
  </w:num>
  <w:num w:numId="13">
    <w:abstractNumId w:val="17"/>
  </w:num>
  <w:num w:numId="14">
    <w:abstractNumId w:val="20"/>
  </w:num>
  <w:num w:numId="15">
    <w:abstractNumId w:val="15"/>
  </w:num>
  <w:num w:numId="16">
    <w:abstractNumId w:val="1"/>
  </w:num>
  <w:num w:numId="17">
    <w:abstractNumId w:val="9"/>
  </w:num>
  <w:num w:numId="18">
    <w:abstractNumId w:val="2"/>
  </w:num>
  <w:num w:numId="19">
    <w:abstractNumId w:val="5"/>
  </w:num>
  <w:num w:numId="20">
    <w:abstractNumId w:val="19"/>
  </w:num>
  <w:num w:numId="21">
    <w:abstractNumId w:val="3"/>
  </w:num>
  <w:num w:numId="22">
    <w:abstractNumId w:val="12"/>
  </w:num>
  <w:num w:numId="23">
    <w:abstractNumId w:val="1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3B"/>
    <w:rsid w:val="000001D3"/>
    <w:rsid w:val="000028A0"/>
    <w:rsid w:val="000031BF"/>
    <w:rsid w:val="00012DDF"/>
    <w:rsid w:val="00012F99"/>
    <w:rsid w:val="00015C88"/>
    <w:rsid w:val="00017488"/>
    <w:rsid w:val="000233D9"/>
    <w:rsid w:val="00026982"/>
    <w:rsid w:val="00030165"/>
    <w:rsid w:val="00030523"/>
    <w:rsid w:val="000415C0"/>
    <w:rsid w:val="000423B6"/>
    <w:rsid w:val="00043F95"/>
    <w:rsid w:val="00044A52"/>
    <w:rsid w:val="00050457"/>
    <w:rsid w:val="00054723"/>
    <w:rsid w:val="00056BFD"/>
    <w:rsid w:val="0006016E"/>
    <w:rsid w:val="000604BD"/>
    <w:rsid w:val="00073477"/>
    <w:rsid w:val="00081170"/>
    <w:rsid w:val="000811B4"/>
    <w:rsid w:val="00082DDD"/>
    <w:rsid w:val="00085AF0"/>
    <w:rsid w:val="00094813"/>
    <w:rsid w:val="000974F6"/>
    <w:rsid w:val="000A008B"/>
    <w:rsid w:val="000A651D"/>
    <w:rsid w:val="000B04C2"/>
    <w:rsid w:val="000B17F5"/>
    <w:rsid w:val="000B45E1"/>
    <w:rsid w:val="000B54F4"/>
    <w:rsid w:val="000C02F2"/>
    <w:rsid w:val="000C0740"/>
    <w:rsid w:val="000C104E"/>
    <w:rsid w:val="000C27CC"/>
    <w:rsid w:val="000C45BC"/>
    <w:rsid w:val="000C78B1"/>
    <w:rsid w:val="000D040E"/>
    <w:rsid w:val="000D19CC"/>
    <w:rsid w:val="000D2990"/>
    <w:rsid w:val="000D4EA1"/>
    <w:rsid w:val="000E0B82"/>
    <w:rsid w:val="000E3109"/>
    <w:rsid w:val="000E49C2"/>
    <w:rsid w:val="000E6AA9"/>
    <w:rsid w:val="000F2281"/>
    <w:rsid w:val="000F3C71"/>
    <w:rsid w:val="000F4216"/>
    <w:rsid w:val="000F6806"/>
    <w:rsid w:val="000F6C22"/>
    <w:rsid w:val="00100E2E"/>
    <w:rsid w:val="001024BA"/>
    <w:rsid w:val="00112BBF"/>
    <w:rsid w:val="001152B1"/>
    <w:rsid w:val="00116747"/>
    <w:rsid w:val="00116927"/>
    <w:rsid w:val="00117102"/>
    <w:rsid w:val="00123260"/>
    <w:rsid w:val="001253DB"/>
    <w:rsid w:val="001258B8"/>
    <w:rsid w:val="00125AC7"/>
    <w:rsid w:val="00125DE3"/>
    <w:rsid w:val="00127A28"/>
    <w:rsid w:val="00131687"/>
    <w:rsid w:val="00136A3E"/>
    <w:rsid w:val="001433F7"/>
    <w:rsid w:val="00144710"/>
    <w:rsid w:val="001478A8"/>
    <w:rsid w:val="00153CB4"/>
    <w:rsid w:val="001567BA"/>
    <w:rsid w:val="001617E6"/>
    <w:rsid w:val="00161B06"/>
    <w:rsid w:val="00163DB0"/>
    <w:rsid w:val="00165442"/>
    <w:rsid w:val="00170FDD"/>
    <w:rsid w:val="0017104B"/>
    <w:rsid w:val="001728BE"/>
    <w:rsid w:val="00174E5B"/>
    <w:rsid w:val="00182269"/>
    <w:rsid w:val="001824C6"/>
    <w:rsid w:val="00185121"/>
    <w:rsid w:val="001853DB"/>
    <w:rsid w:val="00187282"/>
    <w:rsid w:val="001879E4"/>
    <w:rsid w:val="00190320"/>
    <w:rsid w:val="00194298"/>
    <w:rsid w:val="001B35C9"/>
    <w:rsid w:val="001B63A5"/>
    <w:rsid w:val="001B7CC3"/>
    <w:rsid w:val="001B7FD8"/>
    <w:rsid w:val="001C1DA8"/>
    <w:rsid w:val="001C3DCB"/>
    <w:rsid w:val="001C5680"/>
    <w:rsid w:val="001C79C4"/>
    <w:rsid w:val="001C7FC8"/>
    <w:rsid w:val="001D3122"/>
    <w:rsid w:val="001E4576"/>
    <w:rsid w:val="001E6C06"/>
    <w:rsid w:val="001F4718"/>
    <w:rsid w:val="001F4F87"/>
    <w:rsid w:val="00201CCC"/>
    <w:rsid w:val="00204EF4"/>
    <w:rsid w:val="002050CC"/>
    <w:rsid w:val="00205DC0"/>
    <w:rsid w:val="00207CE2"/>
    <w:rsid w:val="0021040A"/>
    <w:rsid w:val="002252E1"/>
    <w:rsid w:val="00233DD9"/>
    <w:rsid w:val="0023451A"/>
    <w:rsid w:val="002352DF"/>
    <w:rsid w:val="0023634F"/>
    <w:rsid w:val="00237FA1"/>
    <w:rsid w:val="00243A8E"/>
    <w:rsid w:val="002440E6"/>
    <w:rsid w:val="00245366"/>
    <w:rsid w:val="0024539B"/>
    <w:rsid w:val="00246755"/>
    <w:rsid w:val="00247E07"/>
    <w:rsid w:val="00252CDE"/>
    <w:rsid w:val="00256500"/>
    <w:rsid w:val="00263B40"/>
    <w:rsid w:val="002645CD"/>
    <w:rsid w:val="0026510B"/>
    <w:rsid w:val="00265994"/>
    <w:rsid w:val="00277E4B"/>
    <w:rsid w:val="002805AB"/>
    <w:rsid w:val="00282223"/>
    <w:rsid w:val="00287474"/>
    <w:rsid w:val="00290726"/>
    <w:rsid w:val="0029363F"/>
    <w:rsid w:val="00295183"/>
    <w:rsid w:val="00295AF7"/>
    <w:rsid w:val="00297177"/>
    <w:rsid w:val="002A2A5F"/>
    <w:rsid w:val="002A32FB"/>
    <w:rsid w:val="002A3C71"/>
    <w:rsid w:val="002A473B"/>
    <w:rsid w:val="002A7F36"/>
    <w:rsid w:val="002B59DC"/>
    <w:rsid w:val="002B6CD0"/>
    <w:rsid w:val="002B784D"/>
    <w:rsid w:val="002C1A76"/>
    <w:rsid w:val="002C37EE"/>
    <w:rsid w:val="002C7EB4"/>
    <w:rsid w:val="002D0781"/>
    <w:rsid w:val="002D395B"/>
    <w:rsid w:val="002E07A0"/>
    <w:rsid w:val="002E38A4"/>
    <w:rsid w:val="002E4976"/>
    <w:rsid w:val="002E4A86"/>
    <w:rsid w:val="002E5D5C"/>
    <w:rsid w:val="002F2B2C"/>
    <w:rsid w:val="002F5D6F"/>
    <w:rsid w:val="002F6C43"/>
    <w:rsid w:val="002F72F2"/>
    <w:rsid w:val="00301AAF"/>
    <w:rsid w:val="003073D1"/>
    <w:rsid w:val="00307AAB"/>
    <w:rsid w:val="00310B76"/>
    <w:rsid w:val="00320EAB"/>
    <w:rsid w:val="00326AE7"/>
    <w:rsid w:val="00326EAB"/>
    <w:rsid w:val="0032748E"/>
    <w:rsid w:val="00337B6D"/>
    <w:rsid w:val="003414FF"/>
    <w:rsid w:val="00341A2A"/>
    <w:rsid w:val="00341BB2"/>
    <w:rsid w:val="00345093"/>
    <w:rsid w:val="00355277"/>
    <w:rsid w:val="00357817"/>
    <w:rsid w:val="00357F51"/>
    <w:rsid w:val="003748AE"/>
    <w:rsid w:val="003775AE"/>
    <w:rsid w:val="00377EFC"/>
    <w:rsid w:val="00380C3A"/>
    <w:rsid w:val="003812BD"/>
    <w:rsid w:val="003846D9"/>
    <w:rsid w:val="00385CE6"/>
    <w:rsid w:val="003910E8"/>
    <w:rsid w:val="003911B7"/>
    <w:rsid w:val="0039463A"/>
    <w:rsid w:val="003A4E99"/>
    <w:rsid w:val="003A7E76"/>
    <w:rsid w:val="003B026C"/>
    <w:rsid w:val="003B0863"/>
    <w:rsid w:val="003B6876"/>
    <w:rsid w:val="003C05A2"/>
    <w:rsid w:val="003C0A63"/>
    <w:rsid w:val="003C18E5"/>
    <w:rsid w:val="003D25D6"/>
    <w:rsid w:val="003D6005"/>
    <w:rsid w:val="003E01B0"/>
    <w:rsid w:val="003E2D18"/>
    <w:rsid w:val="003E4846"/>
    <w:rsid w:val="003E4F74"/>
    <w:rsid w:val="003F1A7F"/>
    <w:rsid w:val="003F7BE9"/>
    <w:rsid w:val="00402B74"/>
    <w:rsid w:val="00403377"/>
    <w:rsid w:val="004126F6"/>
    <w:rsid w:val="00413D07"/>
    <w:rsid w:val="0041435F"/>
    <w:rsid w:val="00421B9E"/>
    <w:rsid w:val="004221CB"/>
    <w:rsid w:val="004251EC"/>
    <w:rsid w:val="00430418"/>
    <w:rsid w:val="00433B2C"/>
    <w:rsid w:val="004341BD"/>
    <w:rsid w:val="00435764"/>
    <w:rsid w:val="004372DA"/>
    <w:rsid w:val="0044396F"/>
    <w:rsid w:val="004459C0"/>
    <w:rsid w:val="00447630"/>
    <w:rsid w:val="00450DE1"/>
    <w:rsid w:val="00453A75"/>
    <w:rsid w:val="00453B68"/>
    <w:rsid w:val="0046000B"/>
    <w:rsid w:val="00460B2A"/>
    <w:rsid w:val="00471414"/>
    <w:rsid w:val="00471AE9"/>
    <w:rsid w:val="0047365F"/>
    <w:rsid w:val="004749D7"/>
    <w:rsid w:val="004847A9"/>
    <w:rsid w:val="004866E0"/>
    <w:rsid w:val="00493FDD"/>
    <w:rsid w:val="004954F7"/>
    <w:rsid w:val="004972A2"/>
    <w:rsid w:val="00497DE4"/>
    <w:rsid w:val="004A7828"/>
    <w:rsid w:val="004B22C8"/>
    <w:rsid w:val="004B69AF"/>
    <w:rsid w:val="004C2B84"/>
    <w:rsid w:val="004C2DB1"/>
    <w:rsid w:val="004C7F3C"/>
    <w:rsid w:val="004D003F"/>
    <w:rsid w:val="004D0DE7"/>
    <w:rsid w:val="004D534A"/>
    <w:rsid w:val="004D690A"/>
    <w:rsid w:val="004D784E"/>
    <w:rsid w:val="004E209E"/>
    <w:rsid w:val="004E6CE0"/>
    <w:rsid w:val="004F4185"/>
    <w:rsid w:val="004F6BBC"/>
    <w:rsid w:val="0050150F"/>
    <w:rsid w:val="00503625"/>
    <w:rsid w:val="00511FA5"/>
    <w:rsid w:val="00513E19"/>
    <w:rsid w:val="00515E90"/>
    <w:rsid w:val="00516F16"/>
    <w:rsid w:val="005241CD"/>
    <w:rsid w:val="0052520C"/>
    <w:rsid w:val="005257D9"/>
    <w:rsid w:val="00531D63"/>
    <w:rsid w:val="0053266C"/>
    <w:rsid w:val="00534D16"/>
    <w:rsid w:val="00535B7D"/>
    <w:rsid w:val="005432A3"/>
    <w:rsid w:val="00543808"/>
    <w:rsid w:val="00547F5D"/>
    <w:rsid w:val="0055344E"/>
    <w:rsid w:val="005542EC"/>
    <w:rsid w:val="0056280D"/>
    <w:rsid w:val="00575180"/>
    <w:rsid w:val="00575314"/>
    <w:rsid w:val="00576AFA"/>
    <w:rsid w:val="0058095D"/>
    <w:rsid w:val="00585336"/>
    <w:rsid w:val="00590FF0"/>
    <w:rsid w:val="005920DE"/>
    <w:rsid w:val="00593CA9"/>
    <w:rsid w:val="00596FA4"/>
    <w:rsid w:val="005A7458"/>
    <w:rsid w:val="005B02E2"/>
    <w:rsid w:val="005B0751"/>
    <w:rsid w:val="005B0DF9"/>
    <w:rsid w:val="005B2994"/>
    <w:rsid w:val="005B3E0A"/>
    <w:rsid w:val="005C5142"/>
    <w:rsid w:val="005C645C"/>
    <w:rsid w:val="005D3620"/>
    <w:rsid w:val="005D49B4"/>
    <w:rsid w:val="005E0A9B"/>
    <w:rsid w:val="005E1040"/>
    <w:rsid w:val="005E1175"/>
    <w:rsid w:val="005E1668"/>
    <w:rsid w:val="005E273A"/>
    <w:rsid w:val="005E4892"/>
    <w:rsid w:val="005E5F89"/>
    <w:rsid w:val="005E73AD"/>
    <w:rsid w:val="005F4A32"/>
    <w:rsid w:val="005F4B4B"/>
    <w:rsid w:val="006070E7"/>
    <w:rsid w:val="00611338"/>
    <w:rsid w:val="00611DC3"/>
    <w:rsid w:val="00623547"/>
    <w:rsid w:val="00623700"/>
    <w:rsid w:val="00623BDF"/>
    <w:rsid w:val="0063598C"/>
    <w:rsid w:val="006402D6"/>
    <w:rsid w:val="00640D21"/>
    <w:rsid w:val="00643CF7"/>
    <w:rsid w:val="00645936"/>
    <w:rsid w:val="0064773A"/>
    <w:rsid w:val="0065036A"/>
    <w:rsid w:val="00651FAF"/>
    <w:rsid w:val="006526F5"/>
    <w:rsid w:val="00654FD9"/>
    <w:rsid w:val="00656AD2"/>
    <w:rsid w:val="00662A59"/>
    <w:rsid w:val="00665A09"/>
    <w:rsid w:val="00666694"/>
    <w:rsid w:val="00670E8E"/>
    <w:rsid w:val="0067141C"/>
    <w:rsid w:val="006722CA"/>
    <w:rsid w:val="0067614C"/>
    <w:rsid w:val="006804D3"/>
    <w:rsid w:val="00681A36"/>
    <w:rsid w:val="00682285"/>
    <w:rsid w:val="00683450"/>
    <w:rsid w:val="006847D3"/>
    <w:rsid w:val="00686791"/>
    <w:rsid w:val="00687076"/>
    <w:rsid w:val="0068746D"/>
    <w:rsid w:val="006941BB"/>
    <w:rsid w:val="00694798"/>
    <w:rsid w:val="0069610C"/>
    <w:rsid w:val="006A08B3"/>
    <w:rsid w:val="006A1663"/>
    <w:rsid w:val="006A273F"/>
    <w:rsid w:val="006A3A09"/>
    <w:rsid w:val="006A5E62"/>
    <w:rsid w:val="006B1D06"/>
    <w:rsid w:val="006B71E7"/>
    <w:rsid w:val="006D0A80"/>
    <w:rsid w:val="006D2499"/>
    <w:rsid w:val="006D27BE"/>
    <w:rsid w:val="006D3141"/>
    <w:rsid w:val="006D4F80"/>
    <w:rsid w:val="006D6F67"/>
    <w:rsid w:val="006D7D66"/>
    <w:rsid w:val="006E2B40"/>
    <w:rsid w:val="006E5365"/>
    <w:rsid w:val="006F1A3E"/>
    <w:rsid w:val="006F7674"/>
    <w:rsid w:val="0070335A"/>
    <w:rsid w:val="00716B58"/>
    <w:rsid w:val="0072026E"/>
    <w:rsid w:val="00722F17"/>
    <w:rsid w:val="007276D3"/>
    <w:rsid w:val="00727FEB"/>
    <w:rsid w:val="0073141F"/>
    <w:rsid w:val="00731B4B"/>
    <w:rsid w:val="00732AC8"/>
    <w:rsid w:val="007339BC"/>
    <w:rsid w:val="00740AFE"/>
    <w:rsid w:val="00740B1C"/>
    <w:rsid w:val="007417E9"/>
    <w:rsid w:val="007463B0"/>
    <w:rsid w:val="007479FF"/>
    <w:rsid w:val="0075571E"/>
    <w:rsid w:val="0075646F"/>
    <w:rsid w:val="007655C0"/>
    <w:rsid w:val="007670B0"/>
    <w:rsid w:val="0077179D"/>
    <w:rsid w:val="00785693"/>
    <w:rsid w:val="00792FDE"/>
    <w:rsid w:val="00793B1F"/>
    <w:rsid w:val="007946C6"/>
    <w:rsid w:val="00797387"/>
    <w:rsid w:val="007A37B9"/>
    <w:rsid w:val="007A67E5"/>
    <w:rsid w:val="007B054A"/>
    <w:rsid w:val="007B76BB"/>
    <w:rsid w:val="007C274A"/>
    <w:rsid w:val="007C282C"/>
    <w:rsid w:val="007C3571"/>
    <w:rsid w:val="007C46E6"/>
    <w:rsid w:val="007C5324"/>
    <w:rsid w:val="007D17DA"/>
    <w:rsid w:val="007D35F4"/>
    <w:rsid w:val="007D5E7D"/>
    <w:rsid w:val="007D7015"/>
    <w:rsid w:val="007D7D6C"/>
    <w:rsid w:val="007F28D2"/>
    <w:rsid w:val="007F33B7"/>
    <w:rsid w:val="007F49D4"/>
    <w:rsid w:val="007F4D75"/>
    <w:rsid w:val="007F6D38"/>
    <w:rsid w:val="00806E8D"/>
    <w:rsid w:val="0080743A"/>
    <w:rsid w:val="00813D51"/>
    <w:rsid w:val="00816A66"/>
    <w:rsid w:val="0082062A"/>
    <w:rsid w:val="008211FA"/>
    <w:rsid w:val="00823219"/>
    <w:rsid w:val="008248C6"/>
    <w:rsid w:val="00824A6E"/>
    <w:rsid w:val="00835452"/>
    <w:rsid w:val="00835A87"/>
    <w:rsid w:val="00836D91"/>
    <w:rsid w:val="008402DD"/>
    <w:rsid w:val="008442BB"/>
    <w:rsid w:val="008447EC"/>
    <w:rsid w:val="00846DFE"/>
    <w:rsid w:val="00851652"/>
    <w:rsid w:val="00854D80"/>
    <w:rsid w:val="008551B0"/>
    <w:rsid w:val="00855EB2"/>
    <w:rsid w:val="00857946"/>
    <w:rsid w:val="008631F6"/>
    <w:rsid w:val="00867354"/>
    <w:rsid w:val="00874C69"/>
    <w:rsid w:val="008774D1"/>
    <w:rsid w:val="00877F8D"/>
    <w:rsid w:val="008815E3"/>
    <w:rsid w:val="00882D2A"/>
    <w:rsid w:val="00885332"/>
    <w:rsid w:val="0088690A"/>
    <w:rsid w:val="008904B6"/>
    <w:rsid w:val="00890D04"/>
    <w:rsid w:val="008A02E8"/>
    <w:rsid w:val="008A59ED"/>
    <w:rsid w:val="008A5CEB"/>
    <w:rsid w:val="008B005D"/>
    <w:rsid w:val="008B11C2"/>
    <w:rsid w:val="008B6CCA"/>
    <w:rsid w:val="008D17B7"/>
    <w:rsid w:val="008D20E9"/>
    <w:rsid w:val="008D38A4"/>
    <w:rsid w:val="008E17CA"/>
    <w:rsid w:val="008E4B80"/>
    <w:rsid w:val="008F2D49"/>
    <w:rsid w:val="008F4526"/>
    <w:rsid w:val="008F4A14"/>
    <w:rsid w:val="008F5EF0"/>
    <w:rsid w:val="008F6165"/>
    <w:rsid w:val="008F6951"/>
    <w:rsid w:val="00900F99"/>
    <w:rsid w:val="009012DD"/>
    <w:rsid w:val="00903390"/>
    <w:rsid w:val="00907008"/>
    <w:rsid w:val="00907DD7"/>
    <w:rsid w:val="00910525"/>
    <w:rsid w:val="00911547"/>
    <w:rsid w:val="00912030"/>
    <w:rsid w:val="009125D4"/>
    <w:rsid w:val="009134C4"/>
    <w:rsid w:val="00917A4F"/>
    <w:rsid w:val="00920A75"/>
    <w:rsid w:val="00921FCF"/>
    <w:rsid w:val="00924674"/>
    <w:rsid w:val="00930EC2"/>
    <w:rsid w:val="00931118"/>
    <w:rsid w:val="009321E8"/>
    <w:rsid w:val="00935305"/>
    <w:rsid w:val="00936324"/>
    <w:rsid w:val="00936D6B"/>
    <w:rsid w:val="00941641"/>
    <w:rsid w:val="00941F58"/>
    <w:rsid w:val="009440A0"/>
    <w:rsid w:val="009443C7"/>
    <w:rsid w:val="009569D5"/>
    <w:rsid w:val="00962C16"/>
    <w:rsid w:val="00963F8A"/>
    <w:rsid w:val="0096705E"/>
    <w:rsid w:val="009713A5"/>
    <w:rsid w:val="00972BF9"/>
    <w:rsid w:val="009738FD"/>
    <w:rsid w:val="009901F3"/>
    <w:rsid w:val="0099269A"/>
    <w:rsid w:val="009929E6"/>
    <w:rsid w:val="0099414B"/>
    <w:rsid w:val="0099513E"/>
    <w:rsid w:val="0099738A"/>
    <w:rsid w:val="00997E96"/>
    <w:rsid w:val="009A6809"/>
    <w:rsid w:val="009B0D49"/>
    <w:rsid w:val="009B477F"/>
    <w:rsid w:val="009B4D6A"/>
    <w:rsid w:val="009C1CF5"/>
    <w:rsid w:val="009C41E5"/>
    <w:rsid w:val="009C7971"/>
    <w:rsid w:val="009D2D28"/>
    <w:rsid w:val="009D3501"/>
    <w:rsid w:val="009D5943"/>
    <w:rsid w:val="009D5C0B"/>
    <w:rsid w:val="009D7A25"/>
    <w:rsid w:val="009E0138"/>
    <w:rsid w:val="009F38D9"/>
    <w:rsid w:val="009F3C57"/>
    <w:rsid w:val="009F663A"/>
    <w:rsid w:val="009F678B"/>
    <w:rsid w:val="009F70F3"/>
    <w:rsid w:val="00A031F3"/>
    <w:rsid w:val="00A05419"/>
    <w:rsid w:val="00A11CCC"/>
    <w:rsid w:val="00A14460"/>
    <w:rsid w:val="00A1462D"/>
    <w:rsid w:val="00A17528"/>
    <w:rsid w:val="00A24C39"/>
    <w:rsid w:val="00A254BC"/>
    <w:rsid w:val="00A27173"/>
    <w:rsid w:val="00A31904"/>
    <w:rsid w:val="00A32AC0"/>
    <w:rsid w:val="00A34490"/>
    <w:rsid w:val="00A35C31"/>
    <w:rsid w:val="00A402C0"/>
    <w:rsid w:val="00A41FD5"/>
    <w:rsid w:val="00A42037"/>
    <w:rsid w:val="00A441B0"/>
    <w:rsid w:val="00A44886"/>
    <w:rsid w:val="00A455F4"/>
    <w:rsid w:val="00A503DE"/>
    <w:rsid w:val="00A5337A"/>
    <w:rsid w:val="00A536D2"/>
    <w:rsid w:val="00A539C1"/>
    <w:rsid w:val="00A540B0"/>
    <w:rsid w:val="00A57C17"/>
    <w:rsid w:val="00A60F39"/>
    <w:rsid w:val="00A61395"/>
    <w:rsid w:val="00A70400"/>
    <w:rsid w:val="00A70694"/>
    <w:rsid w:val="00A70947"/>
    <w:rsid w:val="00A71110"/>
    <w:rsid w:val="00A71A79"/>
    <w:rsid w:val="00A861D1"/>
    <w:rsid w:val="00A92A76"/>
    <w:rsid w:val="00A9351B"/>
    <w:rsid w:val="00A93A9B"/>
    <w:rsid w:val="00A94BBB"/>
    <w:rsid w:val="00AA0517"/>
    <w:rsid w:val="00AB02E4"/>
    <w:rsid w:val="00AB0C8F"/>
    <w:rsid w:val="00AB1F12"/>
    <w:rsid w:val="00AB5291"/>
    <w:rsid w:val="00AC58B7"/>
    <w:rsid w:val="00AD677C"/>
    <w:rsid w:val="00AE1C82"/>
    <w:rsid w:val="00AE67F8"/>
    <w:rsid w:val="00AF1A84"/>
    <w:rsid w:val="00AF24E3"/>
    <w:rsid w:val="00AF2605"/>
    <w:rsid w:val="00AF2A63"/>
    <w:rsid w:val="00AF3785"/>
    <w:rsid w:val="00AF5494"/>
    <w:rsid w:val="00AF7575"/>
    <w:rsid w:val="00B02BF3"/>
    <w:rsid w:val="00B105FA"/>
    <w:rsid w:val="00B1364A"/>
    <w:rsid w:val="00B22101"/>
    <w:rsid w:val="00B23F08"/>
    <w:rsid w:val="00B27DCB"/>
    <w:rsid w:val="00B3288D"/>
    <w:rsid w:val="00B345CE"/>
    <w:rsid w:val="00B34E74"/>
    <w:rsid w:val="00B35D4C"/>
    <w:rsid w:val="00B403B4"/>
    <w:rsid w:val="00B45A07"/>
    <w:rsid w:val="00B50CCF"/>
    <w:rsid w:val="00B52D47"/>
    <w:rsid w:val="00B531B1"/>
    <w:rsid w:val="00B5331C"/>
    <w:rsid w:val="00B54065"/>
    <w:rsid w:val="00B54EEC"/>
    <w:rsid w:val="00B56EAA"/>
    <w:rsid w:val="00B6089C"/>
    <w:rsid w:val="00B617B7"/>
    <w:rsid w:val="00B61CEF"/>
    <w:rsid w:val="00B6491D"/>
    <w:rsid w:val="00B67356"/>
    <w:rsid w:val="00B70E03"/>
    <w:rsid w:val="00B73D21"/>
    <w:rsid w:val="00B803AA"/>
    <w:rsid w:val="00B827B6"/>
    <w:rsid w:val="00B83155"/>
    <w:rsid w:val="00B83248"/>
    <w:rsid w:val="00B84748"/>
    <w:rsid w:val="00B85F85"/>
    <w:rsid w:val="00B860E1"/>
    <w:rsid w:val="00B90773"/>
    <w:rsid w:val="00B9105E"/>
    <w:rsid w:val="00B9319A"/>
    <w:rsid w:val="00BA280C"/>
    <w:rsid w:val="00BA4588"/>
    <w:rsid w:val="00BA518C"/>
    <w:rsid w:val="00BA669F"/>
    <w:rsid w:val="00BB17AE"/>
    <w:rsid w:val="00BB3CA4"/>
    <w:rsid w:val="00BB577D"/>
    <w:rsid w:val="00BC0B71"/>
    <w:rsid w:val="00BC2DB5"/>
    <w:rsid w:val="00BC4EEE"/>
    <w:rsid w:val="00BC50C1"/>
    <w:rsid w:val="00BC6E39"/>
    <w:rsid w:val="00BC7F5A"/>
    <w:rsid w:val="00BD0CBF"/>
    <w:rsid w:val="00BD3B20"/>
    <w:rsid w:val="00BD63DD"/>
    <w:rsid w:val="00BD7152"/>
    <w:rsid w:val="00BE14F2"/>
    <w:rsid w:val="00BF52A7"/>
    <w:rsid w:val="00C022BD"/>
    <w:rsid w:val="00C10872"/>
    <w:rsid w:val="00C10A9B"/>
    <w:rsid w:val="00C120A3"/>
    <w:rsid w:val="00C13983"/>
    <w:rsid w:val="00C142D6"/>
    <w:rsid w:val="00C16CBC"/>
    <w:rsid w:val="00C24070"/>
    <w:rsid w:val="00C25082"/>
    <w:rsid w:val="00C30714"/>
    <w:rsid w:val="00C34AE4"/>
    <w:rsid w:val="00C34E17"/>
    <w:rsid w:val="00C4108B"/>
    <w:rsid w:val="00C42E2A"/>
    <w:rsid w:val="00C464A4"/>
    <w:rsid w:val="00C46560"/>
    <w:rsid w:val="00C5754E"/>
    <w:rsid w:val="00C60CB4"/>
    <w:rsid w:val="00C6180D"/>
    <w:rsid w:val="00C64BCC"/>
    <w:rsid w:val="00C74E99"/>
    <w:rsid w:val="00C8021D"/>
    <w:rsid w:val="00C804D9"/>
    <w:rsid w:val="00C93AB0"/>
    <w:rsid w:val="00C95A95"/>
    <w:rsid w:val="00CA18A9"/>
    <w:rsid w:val="00CA3EAD"/>
    <w:rsid w:val="00CA5538"/>
    <w:rsid w:val="00CA61C4"/>
    <w:rsid w:val="00CA707F"/>
    <w:rsid w:val="00CA7F0F"/>
    <w:rsid w:val="00CB719C"/>
    <w:rsid w:val="00CC08E5"/>
    <w:rsid w:val="00CC1BFC"/>
    <w:rsid w:val="00CC619F"/>
    <w:rsid w:val="00CD20E6"/>
    <w:rsid w:val="00CD420C"/>
    <w:rsid w:val="00CD4D0F"/>
    <w:rsid w:val="00CD5C68"/>
    <w:rsid w:val="00CE0607"/>
    <w:rsid w:val="00CE25AC"/>
    <w:rsid w:val="00CE2DE3"/>
    <w:rsid w:val="00CE2E76"/>
    <w:rsid w:val="00CE6330"/>
    <w:rsid w:val="00CE6E4B"/>
    <w:rsid w:val="00CE719C"/>
    <w:rsid w:val="00CE73F9"/>
    <w:rsid w:val="00CF16BF"/>
    <w:rsid w:val="00CF282E"/>
    <w:rsid w:val="00CF2D11"/>
    <w:rsid w:val="00CF3B22"/>
    <w:rsid w:val="00CF7A92"/>
    <w:rsid w:val="00D026D3"/>
    <w:rsid w:val="00D16286"/>
    <w:rsid w:val="00D24B53"/>
    <w:rsid w:val="00D25108"/>
    <w:rsid w:val="00D252D5"/>
    <w:rsid w:val="00D31A9A"/>
    <w:rsid w:val="00D40301"/>
    <w:rsid w:val="00D45225"/>
    <w:rsid w:val="00D45A37"/>
    <w:rsid w:val="00D51DD3"/>
    <w:rsid w:val="00D52250"/>
    <w:rsid w:val="00D52AC8"/>
    <w:rsid w:val="00D63230"/>
    <w:rsid w:val="00D63BB7"/>
    <w:rsid w:val="00D645D3"/>
    <w:rsid w:val="00D75A20"/>
    <w:rsid w:val="00D76C6F"/>
    <w:rsid w:val="00D77E28"/>
    <w:rsid w:val="00D77F4A"/>
    <w:rsid w:val="00D8030E"/>
    <w:rsid w:val="00D80C4B"/>
    <w:rsid w:val="00D854C0"/>
    <w:rsid w:val="00D8610B"/>
    <w:rsid w:val="00D919BE"/>
    <w:rsid w:val="00D92C58"/>
    <w:rsid w:val="00D92FCB"/>
    <w:rsid w:val="00D94906"/>
    <w:rsid w:val="00DA1109"/>
    <w:rsid w:val="00DB2930"/>
    <w:rsid w:val="00DB2C79"/>
    <w:rsid w:val="00DB2EF3"/>
    <w:rsid w:val="00DB65A1"/>
    <w:rsid w:val="00DB7E40"/>
    <w:rsid w:val="00DC42BC"/>
    <w:rsid w:val="00DC4525"/>
    <w:rsid w:val="00DD175F"/>
    <w:rsid w:val="00DD5C7B"/>
    <w:rsid w:val="00DD5FDA"/>
    <w:rsid w:val="00DE2784"/>
    <w:rsid w:val="00DE5053"/>
    <w:rsid w:val="00DE5415"/>
    <w:rsid w:val="00E008DD"/>
    <w:rsid w:val="00E10AB4"/>
    <w:rsid w:val="00E129D9"/>
    <w:rsid w:val="00E151B8"/>
    <w:rsid w:val="00E15E76"/>
    <w:rsid w:val="00E16979"/>
    <w:rsid w:val="00E24C74"/>
    <w:rsid w:val="00E25362"/>
    <w:rsid w:val="00E3145A"/>
    <w:rsid w:val="00E37013"/>
    <w:rsid w:val="00E434A1"/>
    <w:rsid w:val="00E46A5B"/>
    <w:rsid w:val="00E5195F"/>
    <w:rsid w:val="00E7007D"/>
    <w:rsid w:val="00E710B8"/>
    <w:rsid w:val="00E72B66"/>
    <w:rsid w:val="00E8040B"/>
    <w:rsid w:val="00E831F9"/>
    <w:rsid w:val="00E867BD"/>
    <w:rsid w:val="00E901C4"/>
    <w:rsid w:val="00E96EA7"/>
    <w:rsid w:val="00EA1E79"/>
    <w:rsid w:val="00EA4068"/>
    <w:rsid w:val="00EB0E51"/>
    <w:rsid w:val="00EB68F5"/>
    <w:rsid w:val="00EC33B1"/>
    <w:rsid w:val="00ED36F4"/>
    <w:rsid w:val="00ED5315"/>
    <w:rsid w:val="00EE5813"/>
    <w:rsid w:val="00EE5CA1"/>
    <w:rsid w:val="00EE7510"/>
    <w:rsid w:val="00EF3EC1"/>
    <w:rsid w:val="00EF5004"/>
    <w:rsid w:val="00F0159D"/>
    <w:rsid w:val="00F01689"/>
    <w:rsid w:val="00F016B0"/>
    <w:rsid w:val="00F01F9B"/>
    <w:rsid w:val="00F036C7"/>
    <w:rsid w:val="00F10079"/>
    <w:rsid w:val="00F15CF8"/>
    <w:rsid w:val="00F21879"/>
    <w:rsid w:val="00F229A5"/>
    <w:rsid w:val="00F25B72"/>
    <w:rsid w:val="00F2721D"/>
    <w:rsid w:val="00F318D5"/>
    <w:rsid w:val="00F342B4"/>
    <w:rsid w:val="00F37D0F"/>
    <w:rsid w:val="00F4609C"/>
    <w:rsid w:val="00F470B1"/>
    <w:rsid w:val="00F55322"/>
    <w:rsid w:val="00F659F8"/>
    <w:rsid w:val="00F669C0"/>
    <w:rsid w:val="00F7259D"/>
    <w:rsid w:val="00F744EF"/>
    <w:rsid w:val="00F75F3B"/>
    <w:rsid w:val="00F800A5"/>
    <w:rsid w:val="00F81CF4"/>
    <w:rsid w:val="00F84EE1"/>
    <w:rsid w:val="00F86A61"/>
    <w:rsid w:val="00F920B5"/>
    <w:rsid w:val="00F92CF1"/>
    <w:rsid w:val="00F934FA"/>
    <w:rsid w:val="00F941F7"/>
    <w:rsid w:val="00FA0187"/>
    <w:rsid w:val="00FA7B52"/>
    <w:rsid w:val="00FB02AB"/>
    <w:rsid w:val="00FB0361"/>
    <w:rsid w:val="00FB2E77"/>
    <w:rsid w:val="00FB34DE"/>
    <w:rsid w:val="00FB56DB"/>
    <w:rsid w:val="00FC0FA6"/>
    <w:rsid w:val="00FC4369"/>
    <w:rsid w:val="00FC5BE7"/>
    <w:rsid w:val="00FD0827"/>
    <w:rsid w:val="00FD5AB3"/>
    <w:rsid w:val="00FD5DE0"/>
    <w:rsid w:val="00FD7ECB"/>
    <w:rsid w:val="00FE14A1"/>
    <w:rsid w:val="00FE72AD"/>
    <w:rsid w:val="00FF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5931"/>
  <w15:docId w15:val="{C8E7B2CF-0074-C147-9DA3-A225064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473B"/>
    <w:pPr>
      <w:spacing w:after="0" w:line="240" w:lineRule="auto"/>
    </w:pPr>
  </w:style>
  <w:style w:type="paragraph" w:styleId="Koptekst">
    <w:name w:val="header"/>
    <w:basedOn w:val="Standaard"/>
    <w:link w:val="KoptekstChar"/>
    <w:uiPriority w:val="99"/>
    <w:unhideWhenUsed/>
    <w:rsid w:val="00A536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36D2"/>
  </w:style>
  <w:style w:type="paragraph" w:styleId="Voettekst">
    <w:name w:val="footer"/>
    <w:basedOn w:val="Standaard"/>
    <w:link w:val="VoettekstChar"/>
    <w:uiPriority w:val="99"/>
    <w:unhideWhenUsed/>
    <w:rsid w:val="00A536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36D2"/>
  </w:style>
  <w:style w:type="paragraph" w:styleId="Lijstalinea">
    <w:name w:val="List Paragraph"/>
    <w:basedOn w:val="Standaard"/>
    <w:uiPriority w:val="34"/>
    <w:qFormat/>
    <w:rsid w:val="003C0A63"/>
    <w:pPr>
      <w:ind w:left="720"/>
      <w:contextualSpacing/>
    </w:pPr>
  </w:style>
  <w:style w:type="paragraph" w:styleId="Ballontekst">
    <w:name w:val="Balloon Text"/>
    <w:basedOn w:val="Standaard"/>
    <w:link w:val="BallontekstChar"/>
    <w:uiPriority w:val="99"/>
    <w:semiHidden/>
    <w:unhideWhenUsed/>
    <w:rsid w:val="00F015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7766</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Gastgebruiker</cp:lastModifiedBy>
  <cp:revision>2</cp:revision>
  <cp:lastPrinted>2016-11-07T10:57:00Z</cp:lastPrinted>
  <dcterms:created xsi:type="dcterms:W3CDTF">2018-12-14T14:18:00Z</dcterms:created>
  <dcterms:modified xsi:type="dcterms:W3CDTF">2018-12-14T14:18:00Z</dcterms:modified>
</cp:coreProperties>
</file>